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B1" w:rsidRPr="006B73A6" w:rsidRDefault="00882BB1" w:rsidP="00882BB1">
      <w:pPr>
        <w:spacing w:line="0" w:lineRule="atLeast"/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bookmarkStart w:id="0" w:name="_heading=h.gjdgxs" w:colFirst="0" w:colLast="0"/>
      <w:bookmarkEnd w:id="0"/>
      <w:r w:rsidRPr="006B73A6">
        <w:rPr>
          <w:rFonts w:ascii="微軟正黑體" w:eastAsia="微軟正黑體" w:hAnsi="微軟正黑體" w:cs="微軟正黑體"/>
          <w:b/>
          <w:sz w:val="26"/>
          <w:szCs w:val="26"/>
        </w:rPr>
        <w:t>桃園市立觀音高級中等學校11</w:t>
      </w:r>
      <w:r w:rsidR="0026327D">
        <w:rPr>
          <w:rFonts w:ascii="微軟正黑體" w:eastAsia="微軟正黑體" w:hAnsi="微軟正黑體" w:cs="微軟正黑體" w:hint="eastAsia"/>
          <w:b/>
          <w:sz w:val="26"/>
          <w:szCs w:val="26"/>
        </w:rPr>
        <w:t>4</w:t>
      </w:r>
      <w:r w:rsidRPr="006B73A6">
        <w:rPr>
          <w:rFonts w:ascii="微軟正黑體" w:eastAsia="微軟正黑體" w:hAnsi="微軟正黑體" w:cs="微軟正黑體"/>
          <w:b/>
          <w:sz w:val="26"/>
          <w:szCs w:val="26"/>
        </w:rPr>
        <w:t>學年度第1學期高一新生閱讀心得暑假作業稿紙</w:t>
      </w:r>
      <w:r w:rsidR="006B73A6" w:rsidRPr="006B73A6">
        <w:rPr>
          <w:rFonts w:ascii="微軟正黑體" w:eastAsia="微軟正黑體" w:hAnsi="微軟正黑體" w:cs="微軟正黑體" w:hint="eastAsia"/>
          <w:b/>
          <w:sz w:val="26"/>
          <w:szCs w:val="26"/>
        </w:rPr>
        <w:t>(電腦打字)</w:t>
      </w:r>
    </w:p>
    <w:p w:rsidR="00882BB1" w:rsidRDefault="00882BB1" w:rsidP="00882BB1">
      <w:pPr>
        <w:spacing w:line="0" w:lineRule="atLeast"/>
        <w:ind w:firstLineChars="100" w:firstLine="240"/>
        <w:rPr>
          <w:rFonts w:ascii="標楷體" w:eastAsia="標楷體" w:hAnsi="標楷體" w:cs="標楷體"/>
          <w:b/>
        </w:rPr>
      </w:pPr>
      <w:r>
        <w:rPr>
          <w:rFonts w:ascii="微軟正黑體" w:eastAsia="微軟正黑體" w:hAnsi="微軟正黑體" w:cs="微軟正黑體"/>
          <w:b/>
        </w:rPr>
        <w:t>班級：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</w:t>
      </w:r>
      <w:r>
        <w:rPr>
          <w:rFonts w:ascii="微軟正黑體" w:eastAsia="微軟正黑體" w:hAnsi="微軟正黑體" w:cs="微軟正黑體"/>
          <w:b/>
        </w:rPr>
        <w:t xml:space="preserve"> 座號：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</w:t>
      </w:r>
      <w:r>
        <w:rPr>
          <w:rFonts w:ascii="微軟正黑體" w:eastAsia="微軟正黑體" w:hAnsi="微軟正黑體" w:cs="微軟正黑體"/>
          <w:b/>
        </w:rPr>
        <w:t xml:space="preserve"> 姓名：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              </w:t>
      </w:r>
      <w:r>
        <w:rPr>
          <w:rFonts w:ascii="微軟正黑體" w:eastAsia="微軟正黑體" w:hAnsi="微軟正黑體" w:cs="微軟正黑體"/>
          <w:b/>
        </w:rPr>
        <w:t>指導老師：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           </w:t>
      </w:r>
      <w:r>
        <w:rPr>
          <w:rFonts w:ascii="微軟正黑體" w:eastAsia="微軟正黑體" w:hAnsi="微軟正黑體" w:cs="微軟正黑體"/>
          <w:b/>
        </w:rPr>
        <w:t xml:space="preserve">               </w:t>
      </w:r>
      <w:r>
        <w:rPr>
          <w:rFonts w:ascii="標楷體" w:eastAsia="標楷體" w:hAnsi="標楷體" w:cs="標楷體"/>
          <w:b/>
        </w:rPr>
        <w:t xml:space="preserve">              </w:t>
      </w: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3544"/>
      </w:tblGrid>
      <w:tr w:rsidR="00882BB1" w:rsidTr="004623F4">
        <w:tc>
          <w:tcPr>
            <w:tcW w:w="7371" w:type="dxa"/>
            <w:shd w:val="clear" w:color="auto" w:fill="FFF2CC"/>
          </w:tcPr>
          <w:p w:rsidR="00882BB1" w:rsidRDefault="00882BB1" w:rsidP="00882BB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作品優點</w:t>
            </w:r>
          </w:p>
        </w:tc>
        <w:tc>
          <w:tcPr>
            <w:tcW w:w="3544" w:type="dxa"/>
            <w:shd w:val="clear" w:color="auto" w:fill="FFF2CC"/>
          </w:tcPr>
          <w:p w:rsidR="00882BB1" w:rsidRDefault="00882BB1" w:rsidP="00882BB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評審結果</w:t>
            </w:r>
          </w:p>
        </w:tc>
      </w:tr>
      <w:tr w:rsidR="00882BB1" w:rsidTr="004623F4">
        <w:trPr>
          <w:trHeight w:val="1298"/>
        </w:trPr>
        <w:tc>
          <w:tcPr>
            <w:tcW w:w="7371" w:type="dxa"/>
            <w:shd w:val="clear" w:color="auto" w:fill="FFF2CC"/>
          </w:tcPr>
          <w:p w:rsidR="00882BB1" w:rsidRDefault="00882BB1" w:rsidP="00882BB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□論點突出有說服力；□論證邏輯嚴密；□能緊扣原文生發議論；</w:t>
            </w:r>
          </w:p>
          <w:p w:rsidR="00882BB1" w:rsidRDefault="00882BB1" w:rsidP="00882BB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□能因閱讀而有感想；□幾乎無錯字；  □文筆清新、流暢自然；</w:t>
            </w:r>
          </w:p>
          <w:p w:rsidR="00882BB1" w:rsidRDefault="00882BB1" w:rsidP="00882BB1">
            <w:pPr>
              <w:spacing w:line="0" w:lineRule="atLeast"/>
              <w:ind w:right="-245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□能透入精髓要旨，表逹個人觀點；    □能掌握書中觀點提出個人看法；□能提出開放性且有深度的討論議題；  □段落間有空一行；</w:t>
            </w:r>
          </w:p>
          <w:p w:rsidR="00882BB1" w:rsidRDefault="00882BB1" w:rsidP="00882BB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□其他：</w:t>
            </w:r>
          </w:p>
        </w:tc>
        <w:tc>
          <w:tcPr>
            <w:tcW w:w="3544" w:type="dxa"/>
            <w:shd w:val="clear" w:color="auto" w:fill="FFF2CC"/>
          </w:tcPr>
          <w:p w:rsidR="00882BB1" w:rsidRDefault="00882BB1" w:rsidP="00882BB1">
            <w:pPr>
              <w:spacing w:line="0" w:lineRule="atLeast"/>
              <w:ind w:left="238" w:hanging="238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□佳作!推薦參加全國高中閱讀心得寫作比賽投稿</w:t>
            </w:r>
          </w:p>
          <w:p w:rsidR="00882BB1" w:rsidRDefault="00882BB1" w:rsidP="00882BB1">
            <w:pPr>
              <w:spacing w:line="0" w:lineRule="atLeast"/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□建議內容須修改、複審，仍可推薦參加全國賽投稿。</w:t>
            </w:r>
          </w:p>
          <w:p w:rsidR="00882BB1" w:rsidRDefault="00882BB1" w:rsidP="00882BB1">
            <w:pPr>
              <w:spacing w:line="0" w:lineRule="atLeast"/>
              <w:ind w:left="220" w:hanging="2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C00000"/>
                <w:sz w:val="22"/>
                <w:szCs w:val="22"/>
              </w:rPr>
              <w:t>□內容有抄襲</w:t>
            </w:r>
            <w:r w:rsidR="008225A7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</w:rPr>
              <w:t>、使用AI</w:t>
            </w:r>
            <w:r w:rsidR="002D7998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</w:rPr>
              <w:t>工具</w:t>
            </w:r>
            <w:r>
              <w:rPr>
                <w:rFonts w:ascii="標楷體" w:eastAsia="標楷體" w:hAnsi="標楷體" w:cs="標楷體"/>
                <w:b/>
                <w:color w:val="C00000"/>
                <w:sz w:val="22"/>
                <w:szCs w:val="22"/>
              </w:rPr>
              <w:t>，除依校規懲處外，並需重寫補交。</w:t>
            </w:r>
          </w:p>
        </w:tc>
      </w:tr>
    </w:tbl>
    <w:p w:rsidR="00882BB1" w:rsidRDefault="00882BB1" w:rsidP="00882BB1">
      <w:pPr>
        <w:spacing w:line="0" w:lineRule="atLeast"/>
        <w:rPr>
          <w:rFonts w:ascii="標楷體" w:eastAsia="標楷體" w:hAnsi="標楷體" w:cs="標楷體"/>
          <w:color w:val="404040"/>
        </w:rPr>
      </w:pPr>
      <w:r>
        <w:rPr>
          <w:rFonts w:ascii="標楷體" w:eastAsia="標楷體" w:hAnsi="標楷體" w:cs="標楷體"/>
          <w:b/>
          <w:color w:val="404040"/>
        </w:rPr>
        <w:t>本次閱得心得書目來源(請勾選)：□推薦書單或網頁；□至觀高圖書館借閱的書籍；□自選。</w:t>
      </w:r>
    </w:p>
    <w:p w:rsidR="00882BB1" w:rsidRDefault="00882BB1" w:rsidP="00882BB1">
      <w:pPr>
        <w:spacing w:line="0" w:lineRule="atLeast"/>
        <w:rPr>
          <w:rFonts w:ascii="微軟正黑體" w:eastAsia="微軟正黑體" w:hAnsi="微軟正黑體" w:cs="微軟正黑體"/>
          <w:b/>
        </w:rPr>
      </w:pPr>
      <w:r>
        <w:rPr>
          <w:rFonts w:ascii="PMingLiu" w:eastAsia="PMingLiu" w:hAnsi="PMingLiu" w:cs="PMingLiu"/>
          <w:b/>
        </w:rPr>
        <w:t>■</w:t>
      </w:r>
      <w:r>
        <w:rPr>
          <w:rFonts w:ascii="微軟正黑體" w:eastAsia="微軟正黑體" w:hAnsi="微軟正黑體" w:cs="微軟正黑體"/>
          <w:b/>
        </w:rPr>
        <w:t>作品標題和書籍資料</w:t>
      </w:r>
    </w:p>
    <w:tbl>
      <w:tblPr>
        <w:tblW w:w="10835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7"/>
        <w:gridCol w:w="6521"/>
        <w:gridCol w:w="2627"/>
      </w:tblGrid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t>項目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t>內容</w:t>
            </w:r>
          </w:p>
        </w:tc>
        <w:tc>
          <w:tcPr>
            <w:tcW w:w="262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t>格式說明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作品標題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sz w:val="19"/>
                <w:szCs w:val="19"/>
              </w:rPr>
              <w:t>無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rPr>
                <w:color w:val="000000"/>
              </w:rPr>
              <w:t>書籍</w:t>
            </w:r>
            <w:r>
              <w:rPr>
                <w:color w:val="000000"/>
              </w:rPr>
              <w:t>ISBN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sz w:val="19"/>
                <w:szCs w:val="19"/>
              </w:rPr>
              <w:t>無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rPr>
                <w:color w:val="000000"/>
              </w:rPr>
              <w:t>中文書名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書名的主標題與副標題間請用「：」隔開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rPr>
                <w:color w:val="000000"/>
              </w:rPr>
              <w:t>原文書名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選填</w:t>
            </w:r>
            <w:r w:rsidRPr="005F203F">
              <w:rPr>
                <w:color w:val="000000"/>
                <w:sz w:val="19"/>
                <w:szCs w:val="19"/>
              </w:rPr>
              <w:t>‧</w:t>
            </w:r>
            <w:r w:rsidRPr="005F203F">
              <w:rPr>
                <w:color w:val="000000"/>
                <w:sz w:val="19"/>
                <w:szCs w:val="19"/>
              </w:rPr>
              <w:t>書名的主標題與副標題間請用「：」隔開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書籍作者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若有兩位以上作者，請以「</w:t>
            </w:r>
            <w:r w:rsidRPr="005F203F">
              <w:rPr>
                <w:color w:val="000000"/>
                <w:sz w:val="19"/>
                <w:szCs w:val="19"/>
              </w:rPr>
              <w:t>/</w:t>
            </w:r>
            <w:r w:rsidRPr="005F203F">
              <w:rPr>
                <w:color w:val="000000"/>
                <w:sz w:val="19"/>
                <w:szCs w:val="19"/>
              </w:rPr>
              <w:t>」符號隔開</w:t>
            </w:r>
            <w:r w:rsidRPr="005F203F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書籍編譯者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選填</w:t>
            </w:r>
            <w:r w:rsidRPr="005F203F">
              <w:rPr>
                <w:color w:val="000000"/>
                <w:sz w:val="19"/>
                <w:szCs w:val="19"/>
              </w:rPr>
              <w:t>‧</w:t>
            </w:r>
            <w:r w:rsidRPr="005F203F">
              <w:rPr>
                <w:color w:val="000000"/>
                <w:sz w:val="19"/>
                <w:szCs w:val="19"/>
              </w:rPr>
              <w:t>若有兩位以上編譯者，請以「</w:t>
            </w:r>
            <w:r w:rsidRPr="005F203F">
              <w:rPr>
                <w:color w:val="000000"/>
                <w:sz w:val="19"/>
                <w:szCs w:val="19"/>
              </w:rPr>
              <w:t>/</w:t>
            </w:r>
            <w:r w:rsidRPr="005F203F">
              <w:rPr>
                <w:color w:val="000000"/>
                <w:sz w:val="19"/>
                <w:szCs w:val="19"/>
              </w:rPr>
              <w:t>」符號隔開</w:t>
            </w:r>
            <w:r w:rsidRPr="005F203F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出版單位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color w:val="000000"/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無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出版年月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color w:val="000000"/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如：</w:t>
            </w:r>
            <w:r w:rsidRPr="005F203F">
              <w:rPr>
                <w:color w:val="000000"/>
                <w:sz w:val="19"/>
                <w:szCs w:val="19"/>
              </w:rPr>
              <w:t>2005</w:t>
            </w:r>
            <w:r w:rsidRPr="005F203F">
              <w:rPr>
                <w:color w:val="000000"/>
                <w:sz w:val="19"/>
                <w:szCs w:val="19"/>
              </w:rPr>
              <w:t>年</w:t>
            </w:r>
            <w:r w:rsidRPr="005F203F">
              <w:rPr>
                <w:color w:val="000000"/>
                <w:sz w:val="19"/>
                <w:szCs w:val="19"/>
              </w:rPr>
              <w:t>09</w:t>
            </w:r>
            <w:r w:rsidRPr="005F203F">
              <w:rPr>
                <w:color w:val="000000"/>
                <w:sz w:val="19"/>
                <w:szCs w:val="19"/>
              </w:rPr>
              <w:t>月</w:t>
            </w:r>
            <w:r w:rsidRPr="005F203F">
              <w:rPr>
                <w:color w:val="000000"/>
                <w:sz w:val="19"/>
                <w:szCs w:val="19"/>
              </w:rPr>
              <w:t>01</w:t>
            </w:r>
            <w:r w:rsidRPr="005F203F">
              <w:rPr>
                <w:color w:val="000000"/>
                <w:sz w:val="19"/>
                <w:szCs w:val="19"/>
              </w:rPr>
              <w:t>日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版　　次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color w:val="000000"/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請填寫版次，如：初版、二版、三版</w:t>
            </w:r>
            <w:r w:rsidRPr="005F203F">
              <w:rPr>
                <w:color w:val="000000"/>
                <w:sz w:val="19"/>
                <w:szCs w:val="19"/>
              </w:rPr>
              <w:t>……</w:t>
            </w:r>
          </w:p>
        </w:tc>
      </w:tr>
    </w:tbl>
    <w:p w:rsidR="00882BB1" w:rsidRPr="00DC4CB4" w:rsidRDefault="00882BB1" w:rsidP="006D2659">
      <w:pPr>
        <w:spacing w:line="0" w:lineRule="atLeast"/>
        <w:ind w:left="426" w:right="-1" w:hanging="414"/>
        <w:rPr>
          <w:rFonts w:ascii="微軟正黑體" w:eastAsia="微軟正黑體" w:hAnsi="微軟正黑體" w:cs="微軟正黑體"/>
          <w:b/>
          <w:color w:val="7030A0"/>
          <w:sz w:val="20"/>
          <w:szCs w:val="20"/>
        </w:rPr>
      </w:pPr>
      <w:r>
        <w:rPr>
          <w:rFonts w:ascii="微軟正黑體" w:eastAsia="微軟正黑體" w:hAnsi="微軟正黑體" w:cs="微軟正黑體"/>
          <w:b/>
        </w:rPr>
        <w:t>一、</w:t>
      </w:r>
      <w:r>
        <w:rPr>
          <w:rFonts w:ascii="微軟正黑體" w:eastAsia="微軟正黑體" w:hAnsi="微軟正黑體" w:cs="微軟正黑體"/>
          <w:b/>
          <w:color w:val="000000"/>
          <w:highlight w:val="white"/>
        </w:rPr>
        <w:t>圖書作者與內容簡介：</w:t>
      </w:r>
      <w:r>
        <w:rPr>
          <w:rFonts w:ascii="微軟正黑體" w:eastAsia="微軟正黑體" w:hAnsi="微軟正黑體" w:cs="微軟正黑體"/>
          <w:b/>
          <w:color w:val="7030A0"/>
          <w:highlight w:val="white"/>
        </w:rPr>
        <w:t> </w:t>
      </w:r>
      <w:r>
        <w:rPr>
          <w:rFonts w:ascii="微軟正黑體" w:eastAsia="微軟正黑體" w:hAnsi="微軟正黑體" w:cs="微軟正黑體"/>
          <w:b/>
          <w:color w:val="7030A0"/>
        </w:rPr>
        <w:t>(關於所閱讀書籍的圖書作者與內容簡介，中文作品者一百字以上、二百字以內，英文作品者四十字以上、八十字以內。)</w:t>
      </w:r>
      <w:r w:rsidRPr="00DC4CB4">
        <w:rPr>
          <w:b/>
          <w:color w:val="C00000"/>
          <w:sz w:val="20"/>
          <w:szCs w:val="20"/>
        </w:rPr>
        <w:t>欄內字型為新細明體</w:t>
      </w:r>
      <w:r w:rsidRPr="00DC4CB4">
        <w:rPr>
          <w:b/>
          <w:color w:val="C00000"/>
          <w:sz w:val="20"/>
          <w:szCs w:val="20"/>
        </w:rPr>
        <w:t>12pt</w:t>
      </w:r>
      <w:r w:rsidRPr="00DC4CB4">
        <w:rPr>
          <w:b/>
          <w:color w:val="C00000"/>
          <w:sz w:val="20"/>
          <w:szCs w:val="20"/>
        </w:rPr>
        <w:t>、行距</w:t>
      </w:r>
      <w:r w:rsidRPr="00DC4CB4">
        <w:rPr>
          <w:b/>
          <w:color w:val="C00000"/>
          <w:sz w:val="20"/>
          <w:szCs w:val="20"/>
        </w:rPr>
        <w:t>1.3</w:t>
      </w:r>
      <w:r w:rsidRPr="00DC4CB4">
        <w:rPr>
          <w:b/>
          <w:color w:val="C00000"/>
          <w:sz w:val="20"/>
          <w:szCs w:val="20"/>
        </w:rPr>
        <w:t>行請勿更改</w:t>
      </w:r>
      <w:r w:rsidRPr="00DC4CB4">
        <w:rPr>
          <w:b/>
          <w:color w:val="C00000"/>
          <w:sz w:val="20"/>
          <w:szCs w:val="20"/>
        </w:rPr>
        <w:t>!</w:t>
      </w:r>
    </w:p>
    <w:p w:rsidR="00882BB1" w:rsidRDefault="00882BB1" w:rsidP="00882BB1">
      <w:pPr>
        <w:spacing w:line="0" w:lineRule="atLeast"/>
        <w:ind w:right="624"/>
      </w:pPr>
      <w:r>
        <w:rPr>
          <w:noProof/>
        </w:rPr>
        <mc:AlternateContent>
          <mc:Choice Requires="wps">
            <w:drawing>
              <wp:inline distT="0" distB="0" distL="0" distR="0" wp14:anchorId="0C61B328" wp14:editId="1B22B1E4">
                <wp:extent cx="6877050" cy="1381125"/>
                <wp:effectExtent l="0" t="0" r="19050" b="28575"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2BB1" w:rsidRDefault="00882BB1" w:rsidP="00882BB1">
                            <w:pPr>
                              <w:spacing w:line="31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1B328" id="矩形 14" o:spid="_x0000_s1026" style="width:541.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82BB1" w:rsidRDefault="00882BB1" w:rsidP="00882BB1">
                      <w:pPr>
                        <w:spacing w:line="31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82BB1" w:rsidRPr="00DC4CB4" w:rsidRDefault="00882BB1" w:rsidP="00DC4CB4">
      <w:pPr>
        <w:spacing w:line="0" w:lineRule="atLeast"/>
        <w:ind w:left="426" w:right="-143" w:hanging="414"/>
        <w:rPr>
          <w:rFonts w:ascii="微軟正黑體" w:eastAsia="微軟正黑體" w:hAnsi="微軟正黑體" w:cs="微軟正黑體"/>
          <w:b/>
          <w:color w:val="7030A0"/>
          <w:sz w:val="20"/>
          <w:szCs w:val="20"/>
        </w:rPr>
      </w:pPr>
      <w:r>
        <w:rPr>
          <w:rFonts w:ascii="微軟正黑體" w:eastAsia="微軟正黑體" w:hAnsi="微軟正黑體" w:cs="微軟正黑體"/>
          <w:b/>
          <w:color w:val="000000"/>
          <w:highlight w:val="white"/>
        </w:rPr>
        <w:t>二、內容摘錄：</w:t>
      </w:r>
      <w:r>
        <w:rPr>
          <w:rFonts w:ascii="微軟正黑體" w:eastAsia="微軟正黑體" w:hAnsi="微軟正黑體" w:cs="微軟正黑體"/>
          <w:b/>
          <w:color w:val="7030A0"/>
        </w:rPr>
        <w:t>(摘錄書中有意義之文字，中文作品者一百字以上、三百字以內，英文作品者六十字以上、一百五十字以內。請務必註明摘錄文字出處之頁碼。)</w:t>
      </w:r>
      <w:r>
        <w:rPr>
          <w:b/>
          <w:color w:val="C00000"/>
        </w:rPr>
        <w:t xml:space="preserve"> </w:t>
      </w:r>
      <w:r w:rsidRPr="00DC4CB4">
        <w:rPr>
          <w:b/>
          <w:color w:val="C00000"/>
          <w:sz w:val="20"/>
          <w:szCs w:val="20"/>
        </w:rPr>
        <w:t>欄內字型為新細明體</w:t>
      </w:r>
      <w:r w:rsidRPr="00DC4CB4">
        <w:rPr>
          <w:b/>
          <w:color w:val="C00000"/>
          <w:sz w:val="20"/>
          <w:szCs w:val="20"/>
        </w:rPr>
        <w:t>12pt</w:t>
      </w:r>
      <w:r w:rsidRPr="00DC4CB4">
        <w:rPr>
          <w:b/>
          <w:color w:val="C00000"/>
          <w:sz w:val="20"/>
          <w:szCs w:val="20"/>
        </w:rPr>
        <w:t>、行距</w:t>
      </w:r>
      <w:r w:rsidRPr="00DC4CB4">
        <w:rPr>
          <w:b/>
          <w:color w:val="C00000"/>
          <w:sz w:val="20"/>
          <w:szCs w:val="20"/>
        </w:rPr>
        <w:t>1.3</w:t>
      </w:r>
      <w:r w:rsidRPr="00DC4CB4">
        <w:rPr>
          <w:b/>
          <w:color w:val="C00000"/>
          <w:sz w:val="20"/>
          <w:szCs w:val="20"/>
        </w:rPr>
        <w:t>行請勿更改</w:t>
      </w:r>
      <w:r w:rsidRPr="00DC4CB4">
        <w:rPr>
          <w:b/>
          <w:color w:val="C00000"/>
          <w:sz w:val="20"/>
          <w:szCs w:val="20"/>
        </w:rPr>
        <w:t>!</w:t>
      </w:r>
    </w:p>
    <w:p w:rsidR="00882BB1" w:rsidRDefault="00882BB1" w:rsidP="00882BB1">
      <w:pPr>
        <w:spacing w:line="0" w:lineRule="atLeast"/>
        <w:ind w:left="1764" w:right="341" w:hanging="1764"/>
        <w:rPr>
          <w:rFonts w:ascii="微軟正黑體" w:eastAsia="微軟正黑體" w:hAnsi="微軟正黑體" w:cs="微軟正黑體"/>
          <w:color w:val="FF0000"/>
        </w:rPr>
      </w:pPr>
      <w:r>
        <w:rPr>
          <w:noProof/>
        </w:rPr>
        <mc:AlternateContent>
          <mc:Choice Requires="wps">
            <w:drawing>
              <wp:inline distT="0" distB="0" distL="0" distR="0" wp14:anchorId="1D0F3FB0" wp14:editId="6D0AFDD4">
                <wp:extent cx="6886575" cy="1981200"/>
                <wp:effectExtent l="0" t="0" r="28575" b="19050"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6942" w:rsidRPr="005F203F" w:rsidRDefault="00E16942" w:rsidP="00882BB1">
                            <w:pPr>
                              <w:spacing w:line="31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F3FB0" id="矩形 13" o:spid="_x0000_s1027" style="width:542.2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E16942" w:rsidRPr="005F203F" w:rsidRDefault="00E16942" w:rsidP="00882BB1">
                      <w:pPr>
                        <w:spacing w:line="310" w:lineRule="auto"/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D2659" w:rsidRPr="00AB1C3D" w:rsidRDefault="00882BB1" w:rsidP="006D2659">
      <w:pPr>
        <w:spacing w:line="0" w:lineRule="atLeast"/>
        <w:ind w:left="426" w:right="341" w:hanging="414"/>
        <w:rPr>
          <w:rFonts w:ascii="微軟正黑體" w:eastAsia="微軟正黑體" w:hAnsi="微軟正黑體" w:cs="微軟正黑體"/>
          <w:b/>
          <w:color w:val="7030A0"/>
          <w:sz w:val="20"/>
          <w:szCs w:val="20"/>
        </w:rPr>
      </w:pPr>
      <w:r>
        <w:rPr>
          <w:rFonts w:ascii="微軟正黑體" w:eastAsia="微軟正黑體" w:hAnsi="微軟正黑體" w:cs="微軟正黑體"/>
          <w:b/>
          <w:color w:val="000000"/>
        </w:rPr>
        <w:lastRenderedPageBreak/>
        <w:t>三、我的觀點：</w:t>
      </w:r>
      <w:r>
        <w:rPr>
          <w:rFonts w:ascii="微軟正黑體" w:eastAsia="微軟正黑體" w:hAnsi="微軟正黑體" w:cs="微軟正黑體"/>
          <w:b/>
          <w:color w:val="7030A0"/>
        </w:rPr>
        <w:t>（此部份即為分享個人對文章之心得與感想，係作品主要內容。中文作品者需至少</w:t>
      </w:r>
      <w:r w:rsidR="006D2659">
        <w:rPr>
          <w:rFonts w:ascii="微軟正黑體" w:eastAsia="微軟正黑體" w:hAnsi="微軟正黑體" w:cs="微軟正黑體"/>
          <w:b/>
          <w:color w:val="7030A0"/>
        </w:rPr>
        <w:t>一千字，英文作品者需至少六百字。）</w:t>
      </w:r>
      <w:r w:rsidR="006D2659" w:rsidRPr="00AB1C3D">
        <w:rPr>
          <w:b/>
          <w:color w:val="C00000"/>
          <w:sz w:val="20"/>
          <w:szCs w:val="20"/>
        </w:rPr>
        <w:t>欄內字型為新細明體</w:t>
      </w:r>
      <w:r w:rsidR="006D2659" w:rsidRPr="00AB1C3D">
        <w:rPr>
          <w:b/>
          <w:color w:val="C00000"/>
          <w:sz w:val="20"/>
          <w:szCs w:val="20"/>
        </w:rPr>
        <w:t>12pt</w:t>
      </w:r>
      <w:r w:rsidR="006D2659" w:rsidRPr="00AB1C3D">
        <w:rPr>
          <w:b/>
          <w:color w:val="C00000"/>
          <w:sz w:val="20"/>
          <w:szCs w:val="20"/>
        </w:rPr>
        <w:t>、行距</w:t>
      </w:r>
      <w:r w:rsidR="006D2659" w:rsidRPr="00AB1C3D">
        <w:rPr>
          <w:b/>
          <w:color w:val="C00000"/>
          <w:sz w:val="20"/>
          <w:szCs w:val="20"/>
        </w:rPr>
        <w:t>1.3</w:t>
      </w:r>
      <w:r w:rsidR="006D2659" w:rsidRPr="00AB1C3D">
        <w:rPr>
          <w:b/>
          <w:color w:val="C00000"/>
          <w:sz w:val="20"/>
          <w:szCs w:val="20"/>
        </w:rPr>
        <w:t>行請勿更改</w:t>
      </w:r>
      <w:r w:rsidR="006D2659" w:rsidRPr="00AB1C3D">
        <w:rPr>
          <w:b/>
          <w:color w:val="C00000"/>
          <w:sz w:val="20"/>
          <w:szCs w:val="20"/>
        </w:rPr>
        <w:t>!</w:t>
      </w:r>
    </w:p>
    <w:p w:rsidR="006D2659" w:rsidRDefault="006D2659" w:rsidP="006D2659">
      <w:pPr>
        <w:spacing w:line="0" w:lineRule="atLeast"/>
        <w:rPr>
          <w:rFonts w:ascii="微軟正黑體" w:eastAsia="微軟正黑體" w:hAnsi="微軟正黑體" w:cs="微軟正黑體"/>
          <w:b/>
          <w:color w:val="FF0000"/>
        </w:rPr>
      </w:pPr>
      <w:r>
        <w:rPr>
          <w:rFonts w:ascii="微軟正黑體" w:eastAsia="微軟正黑體" w:hAnsi="微軟正黑體" w:cs="微軟正黑體"/>
          <w:b/>
          <w:noProof/>
          <w:color w:val="FF0000"/>
        </w:rPr>
        <mc:AlternateContent>
          <mc:Choice Requires="wps">
            <w:drawing>
              <wp:inline distT="0" distB="0" distL="0" distR="0" wp14:anchorId="022A49EC" wp14:editId="2B62A0ED">
                <wp:extent cx="6848475" cy="6924675"/>
                <wp:effectExtent l="0" t="0" r="28575" b="28575"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92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2659" w:rsidRPr="00AB1C3D" w:rsidRDefault="006D2659" w:rsidP="006D2659">
                            <w:pPr>
                              <w:spacing w:line="31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A49EC" id="矩形 16" o:spid="_x0000_s1028" style="width:539.25pt;height:5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D2659" w:rsidRPr="00AB1C3D" w:rsidRDefault="006D2659" w:rsidP="006D2659">
                      <w:pPr>
                        <w:spacing w:line="311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D2659" w:rsidRDefault="006D2659" w:rsidP="006D2659">
      <w:pPr>
        <w:spacing w:line="0" w:lineRule="atLeast"/>
        <w:ind w:left="426" w:right="-84" w:hanging="414"/>
        <w:rPr>
          <w:rFonts w:ascii="微軟正黑體" w:eastAsia="微軟正黑體" w:hAnsi="微軟正黑體" w:cs="微軟正黑體"/>
          <w:b/>
          <w:color w:val="7030A0"/>
          <w:sz w:val="18"/>
          <w:szCs w:val="18"/>
        </w:rPr>
      </w:pPr>
      <w:r>
        <w:rPr>
          <w:rFonts w:ascii="微軟正黑體" w:eastAsia="微軟正黑體" w:hAnsi="微軟正黑體" w:cs="微軟正黑體"/>
          <w:b/>
          <w:color w:val="000000"/>
          <w:highlight w:val="white"/>
        </w:rPr>
        <w:t>四、討論議題：</w:t>
      </w:r>
      <w:r>
        <w:rPr>
          <w:rFonts w:ascii="微軟正黑體" w:eastAsia="微軟正黑體" w:hAnsi="微軟正黑體" w:cs="微軟正黑體"/>
          <w:b/>
          <w:color w:val="7030A0"/>
        </w:rPr>
        <w:t>（請針對書籍內容至少提出一個相關的討論議題）</w:t>
      </w:r>
      <w:r>
        <w:rPr>
          <w:b/>
          <w:color w:val="C00000"/>
          <w:sz w:val="18"/>
          <w:szCs w:val="18"/>
        </w:rPr>
        <w:t>欄內字型為新細明體</w:t>
      </w:r>
      <w:r>
        <w:rPr>
          <w:b/>
          <w:color w:val="C00000"/>
          <w:sz w:val="18"/>
          <w:szCs w:val="18"/>
        </w:rPr>
        <w:t>12pt</w:t>
      </w:r>
      <w:r>
        <w:rPr>
          <w:b/>
          <w:color w:val="C00000"/>
          <w:sz w:val="18"/>
          <w:szCs w:val="18"/>
        </w:rPr>
        <w:t>、行距</w:t>
      </w:r>
      <w:r>
        <w:rPr>
          <w:b/>
          <w:color w:val="C00000"/>
          <w:sz w:val="18"/>
          <w:szCs w:val="18"/>
        </w:rPr>
        <w:t>1.3</w:t>
      </w:r>
      <w:r>
        <w:rPr>
          <w:b/>
          <w:color w:val="C00000"/>
          <w:sz w:val="18"/>
          <w:szCs w:val="18"/>
        </w:rPr>
        <w:t>行請勿更改</w:t>
      </w:r>
      <w:r>
        <w:rPr>
          <w:b/>
          <w:color w:val="C00000"/>
          <w:sz w:val="18"/>
          <w:szCs w:val="18"/>
        </w:rPr>
        <w:t>!</w:t>
      </w:r>
    </w:p>
    <w:p w:rsidR="006D2659" w:rsidRDefault="006D2659" w:rsidP="006D2659">
      <w:pPr>
        <w:widowControl/>
        <w:spacing w:line="360" w:lineRule="auto"/>
        <w:ind w:left="1874" w:hanging="1860"/>
        <w:rPr>
          <w:rFonts w:ascii="微軟正黑體" w:eastAsia="微軟正黑體" w:hAnsi="微軟正黑體" w:cs="微軟正黑體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01C474CD" wp14:editId="68C198A3">
                <wp:extent cx="6896100" cy="1514475"/>
                <wp:effectExtent l="0" t="0" r="19050" b="28575"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2659" w:rsidRPr="002D377C" w:rsidRDefault="006D2659" w:rsidP="006D2659">
                            <w:pPr>
                              <w:spacing w:line="31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474CD" id="矩形 15" o:spid="_x0000_s1029" style="width:543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D2659" w:rsidRPr="002D377C" w:rsidRDefault="006D2659" w:rsidP="006D2659">
                      <w:pPr>
                        <w:spacing w:line="311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C4CB4" w:rsidRPr="0062312A" w:rsidRDefault="006D2659" w:rsidP="004137A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0" w:lineRule="atLeast"/>
        <w:rPr>
          <w:sz w:val="28"/>
        </w:rPr>
      </w:pPr>
      <w:r w:rsidRPr="0062312A">
        <w:rPr>
          <w:rFonts w:ascii="PMingLiu" w:eastAsia="PMingLiu" w:hAnsi="PMingLiu" w:cs="PMingLiu"/>
          <w:color w:val="C00000"/>
          <w:sz w:val="20"/>
          <w:u w:val="single"/>
        </w:rPr>
        <w:t>【</w:t>
      </w:r>
      <w:r w:rsidRPr="0062312A">
        <w:rPr>
          <w:rFonts w:ascii="華康特粗楷體" w:eastAsia="華康特粗楷體" w:hAnsi="華康特粗楷體" w:cs="華康特粗楷體"/>
          <w:color w:val="C00000"/>
          <w:sz w:val="20"/>
          <w:u w:val="single"/>
        </w:rPr>
        <w:t>本次暑假閱讀心得寫作格式比照</w:t>
      </w:r>
      <w:r w:rsidRPr="0062312A">
        <w:rPr>
          <w:rFonts w:ascii="華康特粗楷體" w:eastAsia="華康特粗楷體" w:hAnsi="華康特粗楷體" w:cs="華康特粗楷體"/>
          <w:b/>
          <w:color w:val="000000"/>
          <w:sz w:val="20"/>
          <w:u w:val="single"/>
        </w:rPr>
        <w:t>中學生網站</w:t>
      </w:r>
      <w:r w:rsidRPr="0062312A">
        <w:rPr>
          <w:rFonts w:ascii="華康特粗楷體" w:eastAsia="華康特粗楷體" w:hAnsi="華康特粗楷體" w:cs="華康特粗楷體"/>
          <w:color w:val="C00000"/>
          <w:sz w:val="20"/>
          <w:u w:val="single"/>
        </w:rPr>
        <w:t>比賽格式，同學可至網站了解並賞析優良作品，完成後請</w:t>
      </w:r>
      <w:r w:rsidR="006B73A6" w:rsidRPr="0062312A">
        <w:rPr>
          <w:rFonts w:ascii="華康特粗楷體" w:eastAsia="華康特粗楷體" w:hAnsi="華康特粗楷體" w:cs="華康特粗楷體" w:hint="eastAsia"/>
          <w:color w:val="C00000"/>
          <w:sz w:val="20"/>
          <w:u w:val="single"/>
        </w:rPr>
        <w:t>列印在A4紙張交出並</w:t>
      </w:r>
      <w:r w:rsidR="00BD0831" w:rsidRPr="0062312A">
        <w:rPr>
          <w:rFonts w:ascii="華康特粗楷體" w:eastAsia="華康特粗楷體" w:hAnsi="華康特粗楷體" w:cs="華康特粗楷體" w:hint="eastAsia"/>
          <w:color w:val="C00000"/>
          <w:sz w:val="20"/>
          <w:u w:val="single"/>
        </w:rPr>
        <w:t>上傳至g</w:t>
      </w:r>
      <w:r w:rsidR="00BD0831" w:rsidRPr="0062312A">
        <w:rPr>
          <w:rFonts w:ascii="華康特粗楷體" w:eastAsia="華康特粗楷體" w:hAnsi="華康特粗楷體" w:cs="華康特粗楷體"/>
          <w:color w:val="C00000"/>
          <w:sz w:val="20"/>
          <w:u w:val="single"/>
        </w:rPr>
        <w:t>oogle</w:t>
      </w:r>
      <w:r w:rsidR="00BD0831" w:rsidRPr="0062312A">
        <w:rPr>
          <w:rFonts w:ascii="華康特粗楷體" w:eastAsia="華康特粗楷體" w:hAnsi="華康特粗楷體" w:cs="華康特粗楷體" w:hint="eastAsia"/>
          <w:color w:val="C00000"/>
          <w:sz w:val="20"/>
          <w:u w:val="single"/>
        </w:rPr>
        <w:t>表單</w:t>
      </w:r>
      <w:r w:rsidRPr="0062312A">
        <w:rPr>
          <w:rFonts w:ascii="華康特粗楷體" w:eastAsia="華康特粗楷體" w:hAnsi="華康特粗楷體" w:cs="華康特粗楷體"/>
          <w:color w:val="C00000"/>
          <w:sz w:val="20"/>
          <w:u w:val="single"/>
        </w:rPr>
        <w:t>；並請慎重其事，文章如有抄襲</w:t>
      </w:r>
      <w:r w:rsidR="002D7998">
        <w:rPr>
          <w:rFonts w:ascii="華康特粗楷體" w:eastAsia="華康特粗楷體" w:hAnsi="華康特粗楷體" w:cs="華康特粗楷體" w:hint="eastAsia"/>
          <w:color w:val="C00000"/>
          <w:sz w:val="20"/>
          <w:u w:val="single"/>
        </w:rPr>
        <w:t>或使用AI工具，</w:t>
      </w:r>
      <w:r w:rsidRPr="0062312A">
        <w:rPr>
          <w:rFonts w:ascii="華康特粗楷體" w:eastAsia="華康特粗楷體" w:hAnsi="華康特粗楷體" w:cs="華康特粗楷體"/>
          <w:color w:val="C00000"/>
          <w:sz w:val="20"/>
          <w:u w:val="single"/>
        </w:rPr>
        <w:t>經查明屬實，</w:t>
      </w:r>
      <w:r w:rsidR="004137AC">
        <w:rPr>
          <w:rFonts w:ascii="華康特粗楷體" w:eastAsia="華康特粗楷體" w:hAnsi="華康特粗楷體" w:cs="華康特粗楷體" w:hint="eastAsia"/>
          <w:color w:val="C00000"/>
          <w:sz w:val="20"/>
          <w:u w:val="single"/>
        </w:rPr>
        <w:t>需重寫補交並</w:t>
      </w:r>
      <w:r w:rsidRPr="0062312A">
        <w:rPr>
          <w:rFonts w:ascii="華康特粗楷體" w:eastAsia="華康特粗楷體" w:hAnsi="華康特粗楷體" w:cs="華康特粗楷體"/>
          <w:color w:val="C00000"/>
          <w:sz w:val="20"/>
          <w:u w:val="single"/>
        </w:rPr>
        <w:t>將依校規記</w:t>
      </w:r>
      <w:r w:rsidRPr="0062312A">
        <w:rPr>
          <w:rFonts w:ascii="華康特粗楷體" w:eastAsia="華康特粗楷體" w:hAnsi="華康特粗楷體" w:cs="華康特粗楷體"/>
          <w:b/>
          <w:color w:val="C00000"/>
          <w:sz w:val="20"/>
          <w:u w:val="single"/>
        </w:rPr>
        <w:t>警告2次</w:t>
      </w:r>
      <w:r w:rsidRPr="0062312A">
        <w:rPr>
          <w:rFonts w:ascii="華康特粗楷體" w:eastAsia="華康特粗楷體" w:hAnsi="華康特粗楷體" w:cs="華康特粗楷體"/>
          <w:color w:val="C00000"/>
          <w:sz w:val="20"/>
          <w:u w:val="single"/>
        </w:rPr>
        <w:t>以資</w:t>
      </w:r>
      <w:bookmarkStart w:id="1" w:name="_GoBack"/>
      <w:r w:rsidRPr="0062312A">
        <w:rPr>
          <w:rFonts w:ascii="華康特粗楷體" w:eastAsia="華康特粗楷體" w:hAnsi="華康特粗楷體" w:cs="華康特粗楷體"/>
          <w:color w:val="C00000"/>
          <w:sz w:val="20"/>
          <w:u w:val="single"/>
        </w:rPr>
        <w:t>警惕!</w:t>
      </w:r>
      <w:r w:rsidRPr="0062312A">
        <w:rPr>
          <w:rFonts w:ascii="PMingLiu" w:eastAsia="PMingLiu" w:hAnsi="PMingLiu" w:cs="PMingLiu"/>
          <w:color w:val="C00000"/>
          <w:sz w:val="20"/>
          <w:u w:val="single"/>
        </w:rPr>
        <w:t>】</w:t>
      </w:r>
      <w:bookmarkEnd w:id="1"/>
    </w:p>
    <w:sectPr w:rsidR="00DC4CB4" w:rsidRPr="0062312A" w:rsidSect="006D2659">
      <w:pgSz w:w="11906" w:h="16838"/>
      <w:pgMar w:top="737" w:right="567" w:bottom="567" w:left="567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FB" w:rsidRDefault="00A554FB" w:rsidP="006D2659">
      <w:r>
        <w:separator/>
      </w:r>
    </w:p>
  </w:endnote>
  <w:endnote w:type="continuationSeparator" w:id="0">
    <w:p w:rsidR="00A554FB" w:rsidRDefault="00A554FB" w:rsidP="006D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FB" w:rsidRDefault="00A554FB" w:rsidP="006D2659">
      <w:r>
        <w:separator/>
      </w:r>
    </w:p>
  </w:footnote>
  <w:footnote w:type="continuationSeparator" w:id="0">
    <w:p w:rsidR="00A554FB" w:rsidRDefault="00A554FB" w:rsidP="006D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B1"/>
    <w:rsid w:val="000064BA"/>
    <w:rsid w:val="0007478E"/>
    <w:rsid w:val="00146829"/>
    <w:rsid w:val="00171F59"/>
    <w:rsid w:val="0025504F"/>
    <w:rsid w:val="0026327D"/>
    <w:rsid w:val="00266848"/>
    <w:rsid w:val="002D377C"/>
    <w:rsid w:val="002D7998"/>
    <w:rsid w:val="00350569"/>
    <w:rsid w:val="004137AC"/>
    <w:rsid w:val="00490419"/>
    <w:rsid w:val="004F5737"/>
    <w:rsid w:val="005B6821"/>
    <w:rsid w:val="005F203F"/>
    <w:rsid w:val="0062312A"/>
    <w:rsid w:val="006767D4"/>
    <w:rsid w:val="006B50A6"/>
    <w:rsid w:val="006B73A6"/>
    <w:rsid w:val="006D2659"/>
    <w:rsid w:val="006F5C4E"/>
    <w:rsid w:val="0076620C"/>
    <w:rsid w:val="00816BA6"/>
    <w:rsid w:val="008225A7"/>
    <w:rsid w:val="00882BB1"/>
    <w:rsid w:val="00A554FB"/>
    <w:rsid w:val="00AB1C3D"/>
    <w:rsid w:val="00BD0831"/>
    <w:rsid w:val="00C37377"/>
    <w:rsid w:val="00D0766C"/>
    <w:rsid w:val="00D54C72"/>
    <w:rsid w:val="00DC4CB4"/>
    <w:rsid w:val="00DF18F7"/>
    <w:rsid w:val="00E16942"/>
    <w:rsid w:val="00F46651"/>
    <w:rsid w:val="00F8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30B54-B68A-4C99-ADC1-1DBDBFEB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B1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2659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2659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918</Characters>
  <Application>Microsoft Office Word</Application>
  <DocSecurity>0</DocSecurity>
  <Lines>7</Lines>
  <Paragraphs>2</Paragraphs>
  <ScaleCrop>false</ScaleCrop>
  <Company>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2025-06-12T01:48:00Z</dcterms:created>
  <dcterms:modified xsi:type="dcterms:W3CDTF">2025-06-12T08:57:00Z</dcterms:modified>
</cp:coreProperties>
</file>