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B6" w:rsidRPr="008F78B7" w:rsidRDefault="00F14E7D" w:rsidP="00A22354">
      <w:pPr>
        <w:jc w:val="center"/>
        <w:rPr>
          <w:color w:val="000000" w:themeColor="text1"/>
          <w:sz w:val="36"/>
          <w:szCs w:val="36"/>
        </w:rPr>
      </w:pPr>
      <w:r w:rsidRPr="008F78B7">
        <w:rPr>
          <w:rFonts w:ascii="標楷體" w:eastAsia="標楷體" w:hAnsi="標楷體" w:hint="eastAsia"/>
          <w:color w:val="000000" w:themeColor="text1"/>
          <w:sz w:val="36"/>
          <w:szCs w:val="36"/>
        </w:rPr>
        <w:t>桃園市立觀音高級中</w:t>
      </w:r>
      <w:r w:rsidR="00933595">
        <w:rPr>
          <w:rFonts w:ascii="標楷體" w:eastAsia="標楷體" w:hAnsi="標楷體" w:hint="eastAsia"/>
          <w:color w:val="000000" w:themeColor="text1"/>
          <w:sz w:val="36"/>
          <w:szCs w:val="36"/>
        </w:rPr>
        <w:t>等</w:t>
      </w:r>
      <w:r w:rsidRPr="008F78B7">
        <w:rPr>
          <w:rFonts w:ascii="標楷體" w:eastAsia="標楷體" w:hAnsi="標楷體" w:hint="eastAsia"/>
          <w:color w:val="000000" w:themeColor="text1"/>
          <w:sz w:val="36"/>
          <w:szCs w:val="36"/>
        </w:rPr>
        <w:t>學</w:t>
      </w:r>
      <w:r w:rsidR="00933595">
        <w:rPr>
          <w:rFonts w:ascii="標楷體" w:eastAsia="標楷體" w:hAnsi="標楷體" w:hint="eastAsia"/>
          <w:color w:val="000000" w:themeColor="text1"/>
          <w:sz w:val="36"/>
          <w:szCs w:val="36"/>
        </w:rPr>
        <w:t>校</w:t>
      </w:r>
      <w:r w:rsidRPr="008F78B7">
        <w:rPr>
          <w:rFonts w:ascii="標楷體" w:eastAsia="標楷體" w:hAnsi="標楷體" w:hint="eastAsia"/>
          <w:color w:val="000000" w:themeColor="text1"/>
          <w:sz w:val="36"/>
          <w:szCs w:val="36"/>
        </w:rPr>
        <w:t>學生家長會設置辦法</w:t>
      </w:r>
      <w:r w:rsidR="00E42AB6" w:rsidRPr="008F78B7">
        <w:rPr>
          <w:rFonts w:hint="eastAsia"/>
          <w:color w:val="000000" w:themeColor="text1"/>
          <w:sz w:val="36"/>
          <w:szCs w:val="36"/>
        </w:rPr>
        <w:t xml:space="preserve">　　</w:t>
      </w:r>
    </w:p>
    <w:p w:rsidR="00322760" w:rsidRDefault="00322760" w:rsidP="0032276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105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月</w:t>
      </w:r>
      <w:r w:rsidR="003F0B50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日</w:t>
      </w:r>
      <w:r w:rsidR="00263590">
        <w:rPr>
          <w:rFonts w:hint="eastAsia"/>
          <w:color w:val="000000" w:themeColor="text1"/>
        </w:rPr>
        <w:t>家長代表大會通過</w:t>
      </w:r>
    </w:p>
    <w:p w:rsidR="00933595" w:rsidRPr="00574867" w:rsidRDefault="00933595" w:rsidP="00322760">
      <w:pPr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日家長代表大會通過</w:t>
      </w:r>
    </w:p>
    <w:p w:rsidR="00256ED4" w:rsidRPr="00574867" w:rsidRDefault="00631718" w:rsidP="00631718">
      <w:pPr>
        <w:spacing w:line="2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7486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第 一 章  </w:t>
      </w:r>
      <w:r w:rsidR="00256ED4" w:rsidRPr="0057486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總則</w:t>
      </w:r>
    </w:p>
    <w:p w:rsidR="00256ED4" w:rsidRPr="00574867" w:rsidRDefault="00256ED4" w:rsidP="006545C6">
      <w:pPr>
        <w:pStyle w:val="a3"/>
        <w:spacing w:line="280" w:lineRule="exact"/>
        <w:ind w:leftChars="0" w:left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6ED4" w:rsidRPr="00574867" w:rsidRDefault="00256ED4" w:rsidP="002B1872">
      <w:pPr>
        <w:spacing w:line="360" w:lineRule="exact"/>
        <w:ind w:left="1156" w:hangingChars="413" w:hanging="11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第1條  本辦法依</w:t>
      </w:r>
      <w:r w:rsidR="00067B54"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67B54" w:rsidRPr="00420AFA">
        <w:rPr>
          <w:rFonts w:ascii="標楷體" w:eastAsia="標楷體" w:hAnsi="標楷體" w:hint="eastAsia"/>
          <w:sz w:val="28"/>
          <w:szCs w:val="28"/>
        </w:rPr>
        <w:t>桃園市各級學校學生家長會設置辦法</w:t>
      </w:r>
      <w:r w:rsidR="00067B54"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訂定之，定名為「桃園市立觀音高級中</w:t>
      </w:r>
      <w:r w:rsidR="00933595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933595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學生家長會」(以下簡稱本會)。</w:t>
      </w:r>
    </w:p>
    <w:p w:rsidR="00256ED4" w:rsidRPr="00574867" w:rsidRDefault="00256ED4" w:rsidP="002B1872">
      <w:pPr>
        <w:spacing w:line="360" w:lineRule="exact"/>
        <w:ind w:left="1134" w:hangingChars="405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第2條  本會以協助桃園市立觀音高級中學(以下簡稱</w:t>
      </w:r>
      <w:r w:rsidR="00420AFA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校)發展學校與社區和諧關係，促進校務健全發展為</w:t>
      </w:r>
      <w:r w:rsidR="00420AFA" w:rsidRPr="00930C8E">
        <w:rPr>
          <w:rFonts w:ascii="標楷體" w:eastAsia="標楷體" w:hAnsi="標楷體" w:hint="eastAsia"/>
          <w:sz w:val="28"/>
          <w:szCs w:val="28"/>
        </w:rPr>
        <w:t>宗旨</w:t>
      </w:r>
      <w:r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6ED4" w:rsidRPr="00574867" w:rsidRDefault="00256ED4" w:rsidP="002B1872">
      <w:pPr>
        <w:spacing w:line="360" w:lineRule="exact"/>
        <w:ind w:left="1134" w:hangingChars="405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第3條  本會會址設於桃園市觀音區新坡里中山路二段519號(觀音高級中</w:t>
      </w:r>
      <w:r w:rsidR="00933595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574867">
        <w:rPr>
          <w:rFonts w:ascii="標楷體" w:eastAsia="標楷體" w:hAnsi="標楷體" w:hint="eastAsia"/>
          <w:color w:val="000000" w:themeColor="text1"/>
          <w:sz w:val="28"/>
          <w:szCs w:val="28"/>
        </w:rPr>
        <w:t>學校內)。</w:t>
      </w:r>
    </w:p>
    <w:p w:rsidR="00E71159" w:rsidRPr="00420AFA" w:rsidRDefault="00256ED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0AFA">
        <w:rPr>
          <w:rFonts w:ascii="標楷體" w:eastAsia="標楷體" w:hAnsi="標楷體" w:hint="eastAsia"/>
          <w:sz w:val="28"/>
          <w:szCs w:val="28"/>
        </w:rPr>
        <w:t xml:space="preserve">第4條 </w:t>
      </w:r>
      <w:r w:rsidR="006545C6" w:rsidRPr="0042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0AFA">
        <w:rPr>
          <w:rFonts w:ascii="標楷體" w:eastAsia="標楷體" w:hAnsi="標楷體" w:hint="eastAsia"/>
          <w:sz w:val="28"/>
          <w:szCs w:val="28"/>
        </w:rPr>
        <w:t>本會由在學學生之家長為會員組織之。</w:t>
      </w:r>
    </w:p>
    <w:p w:rsidR="00256ED4" w:rsidRPr="00420AFA" w:rsidRDefault="00E71159" w:rsidP="002B1872">
      <w:pPr>
        <w:spacing w:line="3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420AFA">
        <w:rPr>
          <w:rFonts w:ascii="標楷體" w:eastAsia="標楷體" w:hAnsi="標楷體" w:hint="eastAsia"/>
          <w:sz w:val="28"/>
          <w:szCs w:val="28"/>
        </w:rPr>
        <w:t xml:space="preserve"> </w:t>
      </w:r>
      <w:r w:rsidR="006545C6" w:rsidRPr="00420AF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56ED4" w:rsidRPr="00420AFA">
        <w:rPr>
          <w:rFonts w:ascii="標楷體" w:eastAsia="標楷體" w:hAnsi="標楷體" w:hint="eastAsia"/>
          <w:sz w:val="28"/>
          <w:szCs w:val="28"/>
        </w:rPr>
        <w:t>一、本會所稱「家長」，指</w:t>
      </w:r>
      <w:r w:rsidR="00067B54" w:rsidRPr="00420AFA">
        <w:rPr>
          <w:rFonts w:ascii="標楷體" w:eastAsia="標楷體" w:hAnsi="標楷體" w:hint="eastAsia"/>
          <w:sz w:val="28"/>
          <w:szCs w:val="28"/>
        </w:rPr>
        <w:t>在學</w:t>
      </w:r>
      <w:r w:rsidR="00256ED4" w:rsidRPr="00420AFA">
        <w:rPr>
          <w:rFonts w:ascii="標楷體" w:eastAsia="標楷體" w:hAnsi="標楷體" w:hint="eastAsia"/>
          <w:sz w:val="28"/>
          <w:szCs w:val="28"/>
        </w:rPr>
        <w:t>學生之父母、</w:t>
      </w:r>
      <w:r w:rsidR="00067B54" w:rsidRPr="00420AFA">
        <w:rPr>
          <w:rFonts w:ascii="標楷體" w:eastAsia="標楷體" w:hAnsi="標楷體" w:hint="eastAsia"/>
          <w:sz w:val="28"/>
          <w:szCs w:val="28"/>
        </w:rPr>
        <w:t>養父母或</w:t>
      </w:r>
      <w:r w:rsidR="00256ED4" w:rsidRPr="00420AFA">
        <w:rPr>
          <w:rFonts w:ascii="標楷體" w:eastAsia="標楷體" w:hAnsi="標楷體" w:hint="eastAsia"/>
          <w:sz w:val="28"/>
          <w:szCs w:val="28"/>
        </w:rPr>
        <w:t>監護人</w:t>
      </w:r>
      <w:r w:rsidR="00FF06D5" w:rsidRPr="00420AFA">
        <w:rPr>
          <w:rFonts w:ascii="標楷體" w:eastAsia="標楷體" w:hAnsi="標楷體" w:hint="eastAsia"/>
          <w:sz w:val="28"/>
          <w:szCs w:val="28"/>
        </w:rPr>
        <w:t>。</w:t>
      </w:r>
    </w:p>
    <w:p w:rsidR="00E42AB6" w:rsidRPr="00420AFA" w:rsidRDefault="00E71159" w:rsidP="002B1872">
      <w:pPr>
        <w:spacing w:line="3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420AFA">
        <w:rPr>
          <w:rFonts w:ascii="標楷體" w:eastAsia="標楷體" w:hAnsi="標楷體" w:hint="eastAsia"/>
          <w:sz w:val="28"/>
          <w:szCs w:val="28"/>
        </w:rPr>
        <w:t xml:space="preserve"> </w:t>
      </w:r>
      <w:r w:rsidR="006545C6" w:rsidRPr="00420AF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56ED4" w:rsidRPr="00420AFA">
        <w:rPr>
          <w:rFonts w:ascii="標楷體" w:eastAsia="標楷體" w:hAnsi="標楷體" w:hint="eastAsia"/>
          <w:sz w:val="28"/>
          <w:szCs w:val="28"/>
        </w:rPr>
        <w:t>二、學校依個人</w:t>
      </w:r>
      <w:bookmarkStart w:id="0" w:name="_GoBack"/>
      <w:bookmarkEnd w:id="0"/>
      <w:r w:rsidR="00256ED4" w:rsidRPr="00420AFA">
        <w:rPr>
          <w:rFonts w:ascii="標楷體" w:eastAsia="標楷體" w:hAnsi="標楷體" w:hint="eastAsia"/>
          <w:sz w:val="28"/>
          <w:szCs w:val="28"/>
        </w:rPr>
        <w:t>資料保護法規規定，於每學年第一學期開學後三星期內，經家長同意後，提供家長會有關學生之家長名錄。</w:t>
      </w:r>
    </w:p>
    <w:p w:rsidR="00A22354" w:rsidRPr="006545C6" w:rsidRDefault="00A22354" w:rsidP="002B1872">
      <w:pPr>
        <w:spacing w:line="36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</w:p>
    <w:p w:rsidR="00FF06D5" w:rsidRPr="006545C6" w:rsidRDefault="00FF06D5" w:rsidP="002B1872">
      <w:pPr>
        <w:spacing w:line="360" w:lineRule="exact"/>
        <w:ind w:left="1400" w:hangingChars="500" w:hanging="1400"/>
        <w:rPr>
          <w:rFonts w:ascii="標楷體" w:eastAsia="標楷體" w:hAnsi="標楷體"/>
          <w:color w:val="FF0000"/>
          <w:sz w:val="28"/>
          <w:szCs w:val="28"/>
        </w:rPr>
      </w:pPr>
    </w:p>
    <w:p w:rsidR="00E42AB6" w:rsidRPr="00574867" w:rsidRDefault="00E42AB6" w:rsidP="006545C6">
      <w:pPr>
        <w:spacing w:line="280" w:lineRule="exact"/>
        <w:rPr>
          <w:rFonts w:ascii="標楷體" w:eastAsia="標楷體" w:hAnsi="標楷體"/>
          <w:b/>
          <w:sz w:val="32"/>
          <w:szCs w:val="32"/>
        </w:rPr>
      </w:pPr>
      <w:r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第 </w:t>
      </w:r>
      <w:r w:rsidR="00FF06D5"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</w:t>
      </w:r>
      <w:r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章</w:t>
      </w:r>
      <w:r w:rsidRPr="00574867">
        <w:rPr>
          <w:rFonts w:ascii="標楷體" w:eastAsia="標楷體" w:hAnsi="標楷體" w:hint="eastAsia"/>
          <w:b/>
          <w:sz w:val="32"/>
          <w:szCs w:val="32"/>
        </w:rPr>
        <w:t xml:space="preserve">　組織及任務</w:t>
      </w:r>
    </w:p>
    <w:p w:rsidR="00E42AB6" w:rsidRPr="006545C6" w:rsidRDefault="00E42AB6" w:rsidP="006545C6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781810" w:rsidRPr="006545C6" w:rsidRDefault="00E42AB6" w:rsidP="002B1872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5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6545C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67B54" w:rsidRPr="00420AFA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420AFA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067B54" w:rsidRPr="00420AFA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Pr="006545C6">
        <w:rPr>
          <w:rFonts w:ascii="標楷體" w:eastAsia="標楷體" w:hAnsi="標楷體" w:hint="eastAsia"/>
          <w:sz w:val="28"/>
          <w:szCs w:val="28"/>
        </w:rPr>
        <w:t>設班級家長會、家長代表大會、家長委員會及常務委員會。</w:t>
      </w:r>
    </w:p>
    <w:p w:rsidR="00E42AB6" w:rsidRPr="006545C6" w:rsidRDefault="00E42AB6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6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A22354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22354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45C6">
        <w:rPr>
          <w:rFonts w:ascii="標楷體" w:eastAsia="標楷體" w:hAnsi="標楷體" w:hint="eastAsia"/>
          <w:sz w:val="28"/>
          <w:szCs w:val="28"/>
        </w:rPr>
        <w:t>班級家長會任務如下：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一、研討班級教育事務及協助推展，並提供改進建議事項。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二、選舉家長代表大會代表（以下簡稱家長代表）。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三、研商家長與教師合作機制，建立親師共識。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四、執行家長代表大會或家長委員會之決議事項。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五、其他有關事項。</w:t>
      </w:r>
    </w:p>
    <w:p w:rsidR="00E42AB6" w:rsidRPr="006545C6" w:rsidRDefault="00E42AB6" w:rsidP="002B1872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6545C6">
        <w:rPr>
          <w:rFonts w:ascii="標楷體" w:eastAsia="標楷體" w:hAnsi="標楷體" w:hint="eastAsia"/>
          <w:sz w:val="28"/>
          <w:szCs w:val="28"/>
        </w:rPr>
        <w:t xml:space="preserve">第 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6545C6">
        <w:rPr>
          <w:rFonts w:ascii="標楷體" w:eastAsia="標楷體" w:hAnsi="標楷體" w:hint="eastAsia"/>
          <w:sz w:val="28"/>
          <w:szCs w:val="28"/>
        </w:rPr>
        <w:t xml:space="preserve"> 條</w:t>
      </w:r>
      <w:r w:rsidR="00A223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45C6">
        <w:rPr>
          <w:rFonts w:ascii="標楷體" w:eastAsia="標楷體" w:hAnsi="標楷體" w:hint="eastAsia"/>
          <w:sz w:val="28"/>
          <w:szCs w:val="28"/>
        </w:rPr>
        <w:t>家長代表大會置家長代表，由班級家長會選出，</w:t>
      </w:r>
      <w:r w:rsidRPr="003F0B50">
        <w:rPr>
          <w:rFonts w:ascii="標楷體" w:eastAsia="標楷體" w:hAnsi="標楷體" w:hint="eastAsia"/>
          <w:b/>
          <w:color w:val="FF0000"/>
          <w:sz w:val="28"/>
          <w:szCs w:val="28"/>
        </w:rPr>
        <w:t>每班至</w:t>
      </w:r>
      <w:r w:rsidR="003F0B50" w:rsidRPr="003F0B50">
        <w:rPr>
          <w:rFonts w:ascii="標楷體" w:eastAsia="標楷體" w:hAnsi="標楷體" w:hint="eastAsia"/>
          <w:b/>
          <w:color w:val="FF0000"/>
          <w:sz w:val="28"/>
          <w:szCs w:val="28"/>
        </w:rPr>
        <w:t>多三</w:t>
      </w:r>
      <w:r w:rsidRPr="003F0B50">
        <w:rPr>
          <w:rFonts w:ascii="標楷體" w:eastAsia="標楷體" w:hAnsi="標楷體" w:hint="eastAsia"/>
          <w:b/>
          <w:color w:val="FF0000"/>
          <w:sz w:val="28"/>
          <w:szCs w:val="28"/>
        </w:rPr>
        <w:t>人</w:t>
      </w:r>
      <w:r w:rsidRPr="006545C6">
        <w:rPr>
          <w:rFonts w:ascii="標楷體" w:eastAsia="標楷體" w:hAnsi="標楷體" w:hint="eastAsia"/>
          <w:sz w:val="28"/>
          <w:szCs w:val="28"/>
        </w:rPr>
        <w:t>，每學年改選一次，</w:t>
      </w:r>
      <w:r w:rsidRPr="00420AFA">
        <w:rPr>
          <w:rFonts w:ascii="標楷體" w:eastAsia="標楷體" w:hAnsi="標楷體" w:hint="eastAsia"/>
          <w:sz w:val="28"/>
          <w:szCs w:val="28"/>
        </w:rPr>
        <w:t>連選得連任</w:t>
      </w:r>
      <w:r w:rsidRPr="006545C6">
        <w:rPr>
          <w:rFonts w:ascii="標楷體" w:eastAsia="標楷體" w:hAnsi="標楷體" w:hint="eastAsia"/>
          <w:sz w:val="28"/>
          <w:szCs w:val="28"/>
        </w:rPr>
        <w:t>。</w:t>
      </w:r>
      <w:r w:rsidR="008948F6" w:rsidRPr="006545C6">
        <w:rPr>
          <w:rFonts w:ascii="標楷體" w:eastAsia="標楷體" w:hAnsi="標楷體" w:hint="eastAsia"/>
          <w:sz w:val="28"/>
          <w:szCs w:val="28"/>
        </w:rPr>
        <w:t>然同一家庭之家長，以一人被選（推）為班級代表為限。</w:t>
      </w:r>
      <w:r w:rsidR="008F78B7" w:rsidRPr="00420AFA">
        <w:rPr>
          <w:rFonts w:ascii="標楷體" w:eastAsia="標楷體" w:hAnsi="標楷體" w:hint="eastAsia"/>
          <w:sz w:val="28"/>
          <w:szCs w:val="28"/>
        </w:rPr>
        <w:t>本</w:t>
      </w:r>
      <w:r w:rsidR="008948F6" w:rsidRPr="00420AFA">
        <w:rPr>
          <w:rFonts w:ascii="標楷體" w:eastAsia="標楷體" w:hAnsi="標楷體" w:hint="eastAsia"/>
          <w:sz w:val="28"/>
          <w:szCs w:val="28"/>
        </w:rPr>
        <w:t>校有</w:t>
      </w:r>
      <w:r w:rsidR="0063070B" w:rsidRPr="00420AFA">
        <w:rPr>
          <w:rFonts w:ascii="標楷體" w:eastAsia="標楷體" w:hAnsi="標楷體" w:hint="eastAsia"/>
          <w:sz w:val="28"/>
          <w:szCs w:val="28"/>
        </w:rPr>
        <w:t>特殊教育學生</w:t>
      </w:r>
      <w:r w:rsidR="008948F6" w:rsidRPr="00420AFA">
        <w:rPr>
          <w:rFonts w:ascii="標楷體" w:eastAsia="標楷體" w:hAnsi="標楷體" w:hint="eastAsia"/>
          <w:sz w:val="28"/>
          <w:szCs w:val="28"/>
        </w:rPr>
        <w:t>，</w:t>
      </w:r>
      <w:r w:rsidR="008F78B7" w:rsidRPr="00420AFA">
        <w:rPr>
          <w:rFonts w:ascii="標楷體" w:eastAsia="標楷體" w:hAnsi="標楷體" w:hint="eastAsia"/>
          <w:sz w:val="28"/>
          <w:szCs w:val="28"/>
        </w:rPr>
        <w:t>其</w:t>
      </w:r>
      <w:r w:rsidR="008948F6" w:rsidRPr="00420AFA">
        <w:rPr>
          <w:rFonts w:ascii="標楷體" w:eastAsia="標楷體" w:hAnsi="標楷體" w:hint="eastAsia"/>
          <w:sz w:val="28"/>
          <w:szCs w:val="28"/>
        </w:rPr>
        <w:t>家長應至少一人為家長代表。</w:t>
      </w:r>
    </w:p>
    <w:p w:rsidR="00E42AB6" w:rsidRPr="006545C6" w:rsidRDefault="00E42AB6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545C6">
        <w:rPr>
          <w:rFonts w:ascii="標楷體" w:eastAsia="標楷體" w:hAnsi="標楷體" w:hint="eastAsia"/>
          <w:sz w:val="28"/>
          <w:szCs w:val="28"/>
        </w:rPr>
        <w:t xml:space="preserve">第 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6545C6">
        <w:rPr>
          <w:rFonts w:ascii="標楷體" w:eastAsia="標楷體" w:hAnsi="標楷體" w:hint="eastAsia"/>
          <w:sz w:val="28"/>
          <w:szCs w:val="28"/>
        </w:rPr>
        <w:t xml:space="preserve"> 條</w:t>
      </w:r>
      <w:r w:rsidR="00A223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45C6">
        <w:rPr>
          <w:rFonts w:ascii="標楷體" w:eastAsia="標楷體" w:hAnsi="標楷體" w:hint="eastAsia"/>
          <w:sz w:val="28"/>
          <w:szCs w:val="28"/>
        </w:rPr>
        <w:t>家長代表大會任務如下：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一、協助校務推展，提供建議事項。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二、審議家長會組織章程。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三、討論家長代表或家長委員會之建議事項。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四、審議家長委員會所提出之會務計畫及經費收支事項。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五、聽取校務及家長會會務執行報告。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六、選舉家長委員會委員（以下簡稱家長委員）。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七、其他有關家長會事項。</w:t>
      </w:r>
    </w:p>
    <w:p w:rsidR="00631718" w:rsidRDefault="00E42AB6" w:rsidP="002B1872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6545C6">
        <w:rPr>
          <w:rFonts w:ascii="標楷體" w:eastAsia="標楷體" w:hAnsi="標楷體" w:hint="eastAsia"/>
          <w:sz w:val="28"/>
          <w:szCs w:val="28"/>
        </w:rPr>
        <w:t xml:space="preserve">第 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6545C6">
        <w:rPr>
          <w:rFonts w:ascii="標楷體" w:eastAsia="標楷體" w:hAnsi="標楷體" w:hint="eastAsia"/>
          <w:sz w:val="28"/>
          <w:szCs w:val="28"/>
        </w:rPr>
        <w:t xml:space="preserve"> 條</w:t>
      </w:r>
      <w:r w:rsidR="00A223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45C6">
        <w:rPr>
          <w:rFonts w:ascii="標楷體" w:eastAsia="標楷體" w:hAnsi="標楷體" w:hint="eastAsia"/>
          <w:sz w:val="28"/>
          <w:szCs w:val="28"/>
        </w:rPr>
        <w:t>家長委員會置家長委員</w:t>
      </w:r>
      <w:r w:rsidRPr="0063070B">
        <w:rPr>
          <w:rFonts w:ascii="標楷體" w:eastAsia="標楷體" w:hAnsi="標楷體" w:hint="eastAsia"/>
          <w:b/>
          <w:color w:val="4F81BD" w:themeColor="accent1"/>
          <w:sz w:val="28"/>
          <w:szCs w:val="28"/>
        </w:rPr>
        <w:t>七人至四十一人</w:t>
      </w:r>
      <w:r w:rsidRPr="006545C6">
        <w:rPr>
          <w:rFonts w:ascii="標楷體" w:eastAsia="標楷體" w:hAnsi="標楷體" w:hint="eastAsia"/>
          <w:sz w:val="28"/>
          <w:szCs w:val="28"/>
        </w:rPr>
        <w:t>，由家長代表於家長代表大會時互選之，每學年改選一次，</w:t>
      </w:r>
      <w:r w:rsidRPr="00420AFA">
        <w:rPr>
          <w:rFonts w:ascii="標楷體" w:eastAsia="標楷體" w:hAnsi="標楷體" w:hint="eastAsia"/>
          <w:sz w:val="28"/>
          <w:szCs w:val="28"/>
        </w:rPr>
        <w:t>連選得連任</w:t>
      </w:r>
      <w:r w:rsidRPr="006545C6">
        <w:rPr>
          <w:rFonts w:ascii="標楷體" w:eastAsia="標楷體" w:hAnsi="標楷體" w:hint="eastAsia"/>
          <w:sz w:val="28"/>
          <w:szCs w:val="28"/>
        </w:rPr>
        <w:t>，以平均分布各年級為原則。</w:t>
      </w:r>
    </w:p>
    <w:p w:rsidR="00631718" w:rsidRDefault="00631718" w:rsidP="002B1872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家長委員會應至少各置</w:t>
      </w:r>
      <w:r w:rsidR="00E42AB6" w:rsidRPr="00420AFA">
        <w:rPr>
          <w:rFonts w:ascii="標楷體" w:eastAsia="標楷體" w:hAnsi="標楷體" w:hint="eastAsia"/>
          <w:sz w:val="28"/>
          <w:szCs w:val="28"/>
        </w:rPr>
        <w:t>財務委員、監察委員一人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，辦理經費管理及會務監察事項，由家長委員互選之。</w:t>
      </w:r>
    </w:p>
    <w:p w:rsidR="00E42AB6" w:rsidRPr="006545C6" w:rsidRDefault="00631718" w:rsidP="002B1872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F78B7">
        <w:rPr>
          <w:rFonts w:ascii="標楷體" w:eastAsia="標楷體" w:hAnsi="標楷體" w:hint="eastAsia"/>
          <w:sz w:val="28"/>
          <w:szCs w:val="28"/>
        </w:rPr>
        <w:t>本</w:t>
      </w:r>
      <w:r w:rsidR="00E42AB6" w:rsidRPr="00420AFA">
        <w:rPr>
          <w:rFonts w:ascii="標楷體" w:eastAsia="標楷體" w:hAnsi="標楷體" w:hint="eastAsia"/>
          <w:sz w:val="28"/>
          <w:szCs w:val="28"/>
        </w:rPr>
        <w:t>校有特殊教育學生，家長委員增加一人，並由特殊教育學生家長互選</w:t>
      </w:r>
      <w:r w:rsidR="00E42AB6" w:rsidRPr="006545C6">
        <w:rPr>
          <w:rFonts w:ascii="標楷體" w:eastAsia="標楷體" w:hAnsi="標楷體" w:hint="eastAsia"/>
          <w:sz w:val="28"/>
          <w:szCs w:val="28"/>
        </w:rPr>
        <w:lastRenderedPageBreak/>
        <w:t>之。</w:t>
      </w:r>
    </w:p>
    <w:p w:rsidR="00E42AB6" w:rsidRPr="0063070B" w:rsidRDefault="00E42AB6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45C6">
        <w:rPr>
          <w:rFonts w:ascii="標楷體" w:eastAsia="標楷體" w:hAnsi="標楷體" w:hint="eastAsia"/>
          <w:sz w:val="28"/>
          <w:szCs w:val="28"/>
        </w:rPr>
        <w:t>第</w:t>
      </w:r>
      <w:r w:rsidRPr="006545C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A22354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家長委員會任務如下：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一、協助校務推展，提供建議事項。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二、執行經常會務及家長代表大會決議事項。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三、報告本學年會務執行成果及收支決算案。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四、研擬會務計畫及經費收支事項。</w:t>
      </w:r>
    </w:p>
    <w:p w:rsidR="00E42AB6" w:rsidRPr="006545C6" w:rsidRDefault="00A22354" w:rsidP="002B1872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五、協助學校處理重大偶發事件及有關學校、教師、學生及家長間之爭議　　事件。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六、協助學校辦理親職教育及親師活動。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七、推選常務委員。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八、推選代表出席學校校務會議、教師評審委員會及其他相關會議。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九、選舉或罷免家長會長。</w:t>
      </w:r>
    </w:p>
    <w:p w:rsidR="00E42AB6" w:rsidRPr="006545C6" w:rsidRDefault="00A22354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十、其他有關事項。</w:t>
      </w:r>
    </w:p>
    <w:p w:rsidR="00E42AB6" w:rsidRPr="006545C6" w:rsidRDefault="00E42AB6" w:rsidP="002B1872">
      <w:pPr>
        <w:spacing w:line="360" w:lineRule="exact"/>
        <w:ind w:left="1386" w:hangingChars="495" w:hanging="1386"/>
        <w:rPr>
          <w:rFonts w:ascii="標楷體" w:eastAsia="標楷體" w:hAnsi="標楷體"/>
          <w:sz w:val="28"/>
          <w:szCs w:val="28"/>
        </w:rPr>
      </w:pPr>
      <w:r w:rsidRPr="006545C6">
        <w:rPr>
          <w:rFonts w:ascii="標楷體" w:eastAsia="標楷體" w:hAnsi="標楷體" w:hint="eastAsia"/>
          <w:sz w:val="28"/>
          <w:szCs w:val="28"/>
        </w:rPr>
        <w:t xml:space="preserve">第 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6545C6">
        <w:rPr>
          <w:rFonts w:ascii="標楷體" w:eastAsia="標楷體" w:hAnsi="標楷體" w:hint="eastAsia"/>
          <w:sz w:val="28"/>
          <w:szCs w:val="28"/>
        </w:rPr>
        <w:t>條</w:t>
      </w:r>
      <w:r w:rsidR="00A223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45C6">
        <w:rPr>
          <w:rFonts w:ascii="標楷體" w:eastAsia="標楷體" w:hAnsi="標楷體" w:hint="eastAsia"/>
          <w:sz w:val="28"/>
          <w:szCs w:val="28"/>
        </w:rPr>
        <w:t>常務委員會置常務委員，由家長委員於家長委員會每學年第一次會議時互選之，其人數為家長委員人數之</w:t>
      </w:r>
      <w:r w:rsidRPr="003F0B50">
        <w:rPr>
          <w:rFonts w:ascii="標楷體" w:eastAsia="標楷體" w:hAnsi="標楷體" w:hint="eastAsia"/>
          <w:b/>
          <w:color w:val="FF0000"/>
          <w:sz w:val="28"/>
          <w:szCs w:val="28"/>
        </w:rPr>
        <w:t>四分之一</w:t>
      </w:r>
      <w:r w:rsidRPr="006545C6">
        <w:rPr>
          <w:rFonts w:ascii="標楷體" w:eastAsia="標楷體" w:hAnsi="標楷體" w:hint="eastAsia"/>
          <w:sz w:val="28"/>
          <w:szCs w:val="28"/>
        </w:rPr>
        <w:t>。</w:t>
      </w:r>
    </w:p>
    <w:p w:rsidR="00631718" w:rsidRDefault="00E42AB6" w:rsidP="002B1872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6545C6">
        <w:rPr>
          <w:rFonts w:ascii="標楷體" w:eastAsia="標楷體" w:hAnsi="標楷體" w:hint="eastAsia"/>
          <w:sz w:val="28"/>
          <w:szCs w:val="28"/>
        </w:rPr>
        <w:t xml:space="preserve">第 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6545C6">
        <w:rPr>
          <w:rFonts w:ascii="標楷體" w:eastAsia="標楷體" w:hAnsi="標楷體" w:hint="eastAsia"/>
          <w:sz w:val="28"/>
          <w:szCs w:val="28"/>
        </w:rPr>
        <w:t xml:space="preserve"> 條</w:t>
      </w:r>
      <w:r w:rsidR="0063171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45C6">
        <w:rPr>
          <w:rFonts w:ascii="標楷體" w:eastAsia="標楷體" w:hAnsi="標楷體" w:hint="eastAsia"/>
          <w:sz w:val="28"/>
          <w:szCs w:val="28"/>
        </w:rPr>
        <w:t>家長會置會長一人，</w:t>
      </w:r>
      <w:r w:rsidRPr="00930C8E">
        <w:rPr>
          <w:rFonts w:ascii="標楷體" w:eastAsia="標楷體" w:hAnsi="標楷體" w:hint="eastAsia"/>
          <w:sz w:val="28"/>
          <w:szCs w:val="28"/>
        </w:rPr>
        <w:t>副會長若干人。</w:t>
      </w:r>
      <w:r w:rsidRPr="006545C6">
        <w:rPr>
          <w:rFonts w:ascii="標楷體" w:eastAsia="標楷體" w:hAnsi="標楷體" w:hint="eastAsia"/>
          <w:sz w:val="28"/>
          <w:szCs w:val="28"/>
        </w:rPr>
        <w:t>會長由家長委員就常務委員中選舉之，副會長由會長於會員中聘任。</w:t>
      </w:r>
    </w:p>
    <w:p w:rsidR="00631718" w:rsidRPr="00930C8E" w:rsidRDefault="00631718" w:rsidP="002B1872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會長任期為一年，連選得連任，並以</w:t>
      </w:r>
      <w:r w:rsidR="00E42AB6" w:rsidRPr="00930C8E">
        <w:rPr>
          <w:rFonts w:ascii="標楷體" w:eastAsia="標楷體" w:hAnsi="標楷體" w:hint="eastAsia"/>
          <w:sz w:val="28"/>
          <w:szCs w:val="28"/>
        </w:rPr>
        <w:t>連任一次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為限；其任期自當選之日起，至下任會長產生之日止，</w:t>
      </w:r>
      <w:r w:rsidR="00E42AB6" w:rsidRPr="00930C8E">
        <w:rPr>
          <w:rFonts w:ascii="標楷體" w:eastAsia="標楷體" w:hAnsi="標楷體" w:hint="eastAsia"/>
          <w:sz w:val="28"/>
          <w:szCs w:val="28"/>
        </w:rPr>
        <w:t>並不得逾次年十月三十一日。</w:t>
      </w:r>
    </w:p>
    <w:p w:rsidR="00631718" w:rsidRDefault="00631718" w:rsidP="002B1872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會長因故不能執行職務時，由常務委員互推一人代理之。</w:t>
      </w:r>
    </w:p>
    <w:p w:rsidR="00E42AB6" w:rsidRPr="006545C6" w:rsidRDefault="00631718" w:rsidP="002B1872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會長得代表學校家長會參加市級家長會長協會組織。</w:t>
      </w:r>
    </w:p>
    <w:p w:rsidR="00930C8E" w:rsidRPr="006545C6" w:rsidRDefault="00E42AB6" w:rsidP="002B1872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6545C6">
        <w:rPr>
          <w:rFonts w:ascii="標楷體" w:eastAsia="標楷體" w:hAnsi="標楷體" w:hint="eastAsia"/>
          <w:sz w:val="28"/>
          <w:szCs w:val="28"/>
        </w:rPr>
        <w:t xml:space="preserve">第 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Pr="006545C6">
        <w:rPr>
          <w:rFonts w:ascii="標楷體" w:eastAsia="標楷體" w:hAnsi="標楷體" w:hint="eastAsia"/>
          <w:sz w:val="28"/>
          <w:szCs w:val="28"/>
        </w:rPr>
        <w:t xml:space="preserve"> 條</w:t>
      </w:r>
      <w:r w:rsidR="00631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8948F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會為辦理日常會務，置幹事二人</w:t>
      </w:r>
      <w:r w:rsidR="008948F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，委請學校教職員工兼任，辦理日常會務。</w:t>
      </w:r>
      <w:r w:rsidR="0063171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</w:p>
    <w:p w:rsidR="00E42AB6" w:rsidRDefault="00930C8E" w:rsidP="002B1872">
      <w:pPr>
        <w:spacing w:line="3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本會為提供教育諮詢並協助</w:t>
      </w:r>
      <w:r w:rsidR="00E42AB6" w:rsidRPr="006545C6">
        <w:rPr>
          <w:rFonts w:ascii="標楷體" w:eastAsia="標楷體" w:hAnsi="標楷體" w:hint="eastAsia"/>
          <w:sz w:val="28"/>
          <w:szCs w:val="28"/>
        </w:rPr>
        <w:t>學校發展，得聘顧問，聘期一年並得連任之。</w:t>
      </w:r>
    </w:p>
    <w:p w:rsidR="00631718" w:rsidRPr="006545C6" w:rsidRDefault="00631718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42AB6" w:rsidRPr="006545C6" w:rsidRDefault="00E42AB6" w:rsidP="006545C6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42AB6" w:rsidRPr="00574867" w:rsidRDefault="00E42AB6" w:rsidP="006545C6">
      <w:pPr>
        <w:spacing w:line="280" w:lineRule="exact"/>
        <w:rPr>
          <w:rFonts w:ascii="標楷體" w:eastAsia="標楷體" w:hAnsi="標楷體"/>
          <w:b/>
          <w:sz w:val="32"/>
          <w:szCs w:val="32"/>
        </w:rPr>
      </w:pPr>
      <w:r w:rsidRPr="00574867">
        <w:rPr>
          <w:rFonts w:ascii="標楷體" w:eastAsia="標楷體" w:hAnsi="標楷體" w:hint="eastAsia"/>
          <w:b/>
          <w:sz w:val="32"/>
          <w:szCs w:val="32"/>
        </w:rPr>
        <w:t xml:space="preserve">第 </w:t>
      </w:r>
      <w:r w:rsidR="00FF06D5" w:rsidRPr="00574867">
        <w:rPr>
          <w:rFonts w:ascii="標楷體" w:eastAsia="標楷體" w:hAnsi="標楷體" w:hint="eastAsia"/>
          <w:b/>
          <w:sz w:val="32"/>
          <w:szCs w:val="32"/>
        </w:rPr>
        <w:t>三</w:t>
      </w:r>
      <w:r w:rsidRPr="00574867">
        <w:rPr>
          <w:rFonts w:ascii="標楷體" w:eastAsia="標楷體" w:hAnsi="標楷體" w:hint="eastAsia"/>
          <w:b/>
          <w:sz w:val="32"/>
          <w:szCs w:val="32"/>
        </w:rPr>
        <w:t xml:space="preserve"> 章　權利及義務</w:t>
      </w:r>
    </w:p>
    <w:p w:rsidR="00E42AB6" w:rsidRPr="0063070B" w:rsidRDefault="00E42AB6" w:rsidP="006545C6">
      <w:pPr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2AB6" w:rsidRPr="0063070B" w:rsidRDefault="00E42AB6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 1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63171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會員權利如下：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一、班級家長會出席權、發言權、提案權及表決權。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二、家長代表選舉權、罷免權及被選舉權。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三、參與家長會所舉辦之活動。</w:t>
      </w:r>
    </w:p>
    <w:p w:rsidR="00E42AB6" w:rsidRPr="0063070B" w:rsidRDefault="00E42AB6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2AB6" w:rsidRPr="0063070B" w:rsidRDefault="00E42AB6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 1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63171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會員義務如下：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一、繳納會費。</w:t>
      </w:r>
    </w:p>
    <w:p w:rsidR="00E42AB6" w:rsidRPr="0063070B" w:rsidRDefault="00631718" w:rsidP="002B1872">
      <w:pPr>
        <w:spacing w:line="360" w:lineRule="exact"/>
        <w:ind w:left="2030" w:hangingChars="725" w:hanging="20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二、遵守家長會組織章程及班級家長會、家長代表大會、家長委員會、常　　務委員會之決議事項。</w:t>
      </w:r>
    </w:p>
    <w:p w:rsidR="00631718" w:rsidRPr="0063070B" w:rsidRDefault="00631718" w:rsidP="00631718">
      <w:pPr>
        <w:spacing w:line="28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2AB6" w:rsidRPr="0063070B" w:rsidRDefault="00E42AB6" w:rsidP="006545C6">
      <w:pPr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2AB6" w:rsidRPr="0063070B" w:rsidRDefault="00E42AB6" w:rsidP="006545C6">
      <w:pPr>
        <w:spacing w:line="2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第 </w:t>
      </w:r>
      <w:r w:rsidR="00FF06D5"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四</w:t>
      </w:r>
      <w:r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章　會　　議</w:t>
      </w:r>
    </w:p>
    <w:p w:rsidR="00E42AB6" w:rsidRPr="0063070B" w:rsidRDefault="00E42AB6" w:rsidP="006545C6">
      <w:pPr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2AB6" w:rsidRPr="00930C8E" w:rsidRDefault="00E42AB6" w:rsidP="002B1872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930C8E">
        <w:rPr>
          <w:rFonts w:ascii="標楷體" w:eastAsia="標楷體" w:hAnsi="標楷體" w:hint="eastAsia"/>
          <w:sz w:val="28"/>
          <w:szCs w:val="28"/>
        </w:rPr>
        <w:t>第 1</w:t>
      </w:r>
      <w:r w:rsidR="00FF06D5" w:rsidRPr="00930C8E">
        <w:rPr>
          <w:rFonts w:ascii="標楷體" w:eastAsia="標楷體" w:hAnsi="標楷體" w:hint="eastAsia"/>
          <w:sz w:val="28"/>
          <w:szCs w:val="28"/>
        </w:rPr>
        <w:t>6</w:t>
      </w:r>
      <w:r w:rsidRPr="00930C8E">
        <w:rPr>
          <w:rFonts w:ascii="標楷體" w:eastAsia="標楷體" w:hAnsi="標楷體" w:hint="eastAsia"/>
          <w:sz w:val="28"/>
          <w:szCs w:val="28"/>
        </w:rPr>
        <w:t xml:space="preserve"> 條</w:t>
      </w:r>
      <w:r w:rsidR="00631718" w:rsidRPr="00930C8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30C8E">
        <w:rPr>
          <w:rFonts w:ascii="標楷體" w:eastAsia="標楷體" w:hAnsi="標楷體" w:hint="eastAsia"/>
          <w:sz w:val="28"/>
          <w:szCs w:val="28"/>
        </w:rPr>
        <w:t>班級家長會應於每學年第一學期開學後三週內召開會議，以班級為單位，由導師為召集人並列席，開會時由出席家長互推一人擔任主席。</w:t>
      </w:r>
    </w:p>
    <w:p w:rsidR="00E42AB6" w:rsidRPr="00930C8E" w:rsidRDefault="00E42AB6" w:rsidP="002B1872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930C8E">
        <w:rPr>
          <w:rFonts w:ascii="標楷體" w:eastAsia="標楷體" w:hAnsi="標楷體" w:hint="eastAsia"/>
          <w:sz w:val="28"/>
          <w:szCs w:val="28"/>
        </w:rPr>
        <w:t>第 1</w:t>
      </w:r>
      <w:r w:rsidR="00FF06D5" w:rsidRPr="00930C8E">
        <w:rPr>
          <w:rFonts w:ascii="標楷體" w:eastAsia="標楷體" w:hAnsi="標楷體" w:hint="eastAsia"/>
          <w:sz w:val="28"/>
          <w:szCs w:val="28"/>
        </w:rPr>
        <w:t>7</w:t>
      </w:r>
      <w:r w:rsidRPr="00930C8E">
        <w:rPr>
          <w:rFonts w:ascii="標楷體" w:eastAsia="標楷體" w:hAnsi="標楷體" w:hint="eastAsia"/>
          <w:sz w:val="28"/>
          <w:szCs w:val="28"/>
        </w:rPr>
        <w:t xml:space="preserve"> 條</w:t>
      </w:r>
      <w:r w:rsidR="00631718" w:rsidRPr="00930C8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30C8E">
        <w:rPr>
          <w:rFonts w:ascii="標楷體" w:eastAsia="標楷體" w:hAnsi="標楷體" w:hint="eastAsia"/>
          <w:sz w:val="28"/>
          <w:szCs w:val="28"/>
        </w:rPr>
        <w:t>家長代表大會應於每學年第一學期開學後一個月內舉行首次會議，由會長</w:t>
      </w:r>
      <w:r w:rsidRPr="00930C8E">
        <w:rPr>
          <w:rFonts w:ascii="標楷體" w:eastAsia="標楷體" w:hAnsi="標楷體" w:hint="eastAsia"/>
          <w:sz w:val="28"/>
          <w:szCs w:val="28"/>
        </w:rPr>
        <w:lastRenderedPageBreak/>
        <w:t>或校長召集，會長擔任主席，會長不克出席時，由出席家長代表互推一人為主席。前項會議校長、行政主管及教師代表應列席。</w:t>
      </w:r>
    </w:p>
    <w:p w:rsidR="00E42AB6" w:rsidRPr="0063070B" w:rsidRDefault="00E42AB6" w:rsidP="002B1872">
      <w:pPr>
        <w:spacing w:line="36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 1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63171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家長代表大會應有家長代表</w:t>
      </w:r>
      <w:r w:rsidRPr="0063070B">
        <w:rPr>
          <w:rFonts w:ascii="標楷體" w:eastAsia="標楷體" w:hAnsi="標楷體" w:hint="eastAsia"/>
          <w:b/>
          <w:color w:val="4F81BD" w:themeColor="accent1"/>
          <w:sz w:val="28"/>
          <w:szCs w:val="28"/>
        </w:rPr>
        <w:t>四分之一以上出席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；家長委員會或常務委員會應有委員</w:t>
      </w:r>
      <w:r w:rsidRPr="0063070B">
        <w:rPr>
          <w:rFonts w:ascii="標楷體" w:eastAsia="標楷體" w:hAnsi="標楷體" w:hint="eastAsia"/>
          <w:b/>
          <w:color w:val="4F81BD" w:themeColor="accent1"/>
          <w:sz w:val="28"/>
          <w:szCs w:val="28"/>
        </w:rPr>
        <w:t>過半數之出席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，始得開會，並均應經出席人員過半數之同意，始得決議。出席人數不足時得改開座談會，並以出席人員過半數之同意為假決議。</w:t>
      </w:r>
    </w:p>
    <w:p w:rsidR="00E42AB6" w:rsidRPr="0063070B" w:rsidRDefault="00631718" w:rsidP="002B1872">
      <w:pPr>
        <w:spacing w:line="36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前項假決議應訂明下次會議時間、議程及相關事項，通知家長代表或委員，並應於學校公布欄公告。</w:t>
      </w:r>
    </w:p>
    <w:p w:rsidR="00E42AB6" w:rsidRPr="0063070B" w:rsidRDefault="00E42AB6" w:rsidP="002B1872">
      <w:pPr>
        <w:spacing w:line="360" w:lineRule="exact"/>
        <w:ind w:leftChars="590" w:left="141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家長代表大會對於前項</w:t>
      </w:r>
      <w:r w:rsidRPr="0063070B">
        <w:rPr>
          <w:rFonts w:ascii="標楷體" w:eastAsia="標楷體" w:hAnsi="標楷體" w:hint="eastAsia"/>
          <w:b/>
          <w:color w:val="4F81BD" w:themeColor="accent1"/>
          <w:sz w:val="28"/>
          <w:szCs w:val="28"/>
        </w:rPr>
        <w:t>假決議如有四分之一以上人員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出席；家長委員會或常務委員會委員過半數之出席，並經出席人員過半數之同意，視同有效之決議。</w:t>
      </w:r>
    </w:p>
    <w:p w:rsidR="00E42AB6" w:rsidRPr="0063070B" w:rsidRDefault="00E42AB6" w:rsidP="002B1872">
      <w:pPr>
        <w:spacing w:line="360" w:lineRule="exact"/>
        <w:ind w:leftChars="590" w:left="141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家長代表及家長委員因故不能出席時，得以書面委託其他代表或委員行使其選舉權及表決權。但受託人應以接受一人之委託為限。</w:t>
      </w:r>
    </w:p>
    <w:p w:rsidR="00E42AB6" w:rsidRPr="0063070B" w:rsidRDefault="00E42AB6" w:rsidP="002B1872">
      <w:pPr>
        <w:spacing w:line="36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 1</w:t>
      </w:r>
      <w:r w:rsidR="00FF06D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63171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家長委員會第一次會議應於家長代表大會舉行後</w:t>
      </w:r>
      <w:r w:rsidRPr="00930C8E">
        <w:rPr>
          <w:rFonts w:ascii="標楷體" w:eastAsia="標楷體" w:hAnsi="標楷體" w:hint="eastAsia"/>
          <w:sz w:val="28"/>
          <w:szCs w:val="28"/>
        </w:rPr>
        <w:t>二週內召開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，由會長或校長召集，會長擔任主席，會長不克出席時，由出席委員互推一人為主席。必要時得召開臨時會議。前項會議</w:t>
      </w:r>
      <w:r w:rsidRPr="00930C8E">
        <w:rPr>
          <w:rFonts w:ascii="標楷體" w:eastAsia="標楷體" w:hAnsi="標楷體" w:hint="eastAsia"/>
          <w:sz w:val="28"/>
          <w:szCs w:val="28"/>
        </w:rPr>
        <w:t>校長、行政主管及教師代表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應列席。常務委員會議由會長視實際需要隨時召集並擔任主席。</w:t>
      </w:r>
    </w:p>
    <w:p w:rsidR="00E42AB6" w:rsidRPr="0063070B" w:rsidRDefault="00E42AB6" w:rsidP="006545C6">
      <w:pPr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31718" w:rsidRPr="0063070B" w:rsidRDefault="00631718" w:rsidP="006545C6">
      <w:pPr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2AB6" w:rsidRPr="0063070B" w:rsidRDefault="00E42AB6" w:rsidP="006545C6">
      <w:pPr>
        <w:spacing w:line="2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A814F5"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五</w:t>
      </w:r>
      <w:r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章　經費及會計</w:t>
      </w:r>
    </w:p>
    <w:p w:rsidR="00631718" w:rsidRPr="0063070B" w:rsidRDefault="00631718" w:rsidP="006545C6">
      <w:pPr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2AB6" w:rsidRPr="0063070B" w:rsidRDefault="00E42AB6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 </w:t>
      </w:r>
      <w:r w:rsidR="00A814F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63171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會經費來源如下：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一、家長會費。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二、捐贈收入。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三、經費孳息收入。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四、其他收入。</w:t>
      </w:r>
    </w:p>
    <w:p w:rsidR="00E42AB6" w:rsidRPr="0063070B" w:rsidRDefault="00E42AB6" w:rsidP="002B1872">
      <w:pPr>
        <w:spacing w:line="360" w:lineRule="exact"/>
        <w:ind w:leftChars="590" w:left="141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前項第一款家長會費之收取，以家長為單位，每學期收取一次，收取金額由桃園市政府（以下簡稱</w:t>
      </w:r>
      <w:r w:rsidR="006A64AE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府）另定之。家境清寒者，免繳。</w:t>
      </w:r>
    </w:p>
    <w:p w:rsidR="00E42AB6" w:rsidRPr="0063070B" w:rsidRDefault="00E42AB6" w:rsidP="002B1872">
      <w:pPr>
        <w:spacing w:line="360" w:lineRule="exact"/>
        <w:ind w:leftChars="590" w:left="141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家長會費之收取，得委託學校代收，其支用由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會自行辦理。</w:t>
      </w:r>
    </w:p>
    <w:p w:rsidR="00E42AB6" w:rsidRPr="0063070B" w:rsidRDefault="00631718" w:rsidP="002B1872">
      <w:pPr>
        <w:spacing w:line="360" w:lineRule="exact"/>
        <w:ind w:leftChars="590" w:left="141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第二款捐贈收入，應以自由捐獻方式為之，並不得透過學校教職員工募款。捐贈者如有參與學校依政府採購法規定辦理之採購案，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會對其當學年度捐贈應予拒絕或退還。</w:t>
      </w:r>
    </w:p>
    <w:p w:rsidR="00E42AB6" w:rsidRPr="0063070B" w:rsidRDefault="00E42AB6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 </w:t>
      </w:r>
      <w:r w:rsidR="00A814F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63171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會經費用途如下：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會會務支出。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二、協助學校辦理各項教育活動。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三、支援學校充實教學設備及改善教學環境。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四、辦理親職教育及親師生交流活動。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五、師生獎助及慰問。</w:t>
      </w:r>
    </w:p>
    <w:p w:rsidR="00E42AB6" w:rsidRPr="0063070B" w:rsidRDefault="00631718" w:rsidP="002B187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42AB6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六、其他協助學校之用途。</w:t>
      </w:r>
    </w:p>
    <w:p w:rsidR="00E42AB6" w:rsidRPr="0063070B" w:rsidRDefault="00E42AB6" w:rsidP="002B1872">
      <w:pPr>
        <w:spacing w:line="36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 2</w:t>
      </w:r>
      <w:r w:rsidR="00A814F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63171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會經費應由</w:t>
      </w:r>
      <w:r w:rsidRPr="00420AFA">
        <w:rPr>
          <w:rFonts w:ascii="標楷體" w:eastAsia="標楷體" w:hAnsi="標楷體" w:hint="eastAsia"/>
          <w:sz w:val="28"/>
          <w:szCs w:val="28"/>
        </w:rPr>
        <w:t>會長及財務委員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共同具名，在金融機構設立以</w:t>
      </w:r>
      <w:r w:rsidR="00263590" w:rsidRPr="00420AFA">
        <w:rPr>
          <w:rFonts w:ascii="標楷體" w:eastAsia="標楷體" w:hAnsi="標楷體" w:hint="eastAsia"/>
          <w:sz w:val="28"/>
          <w:szCs w:val="28"/>
        </w:rPr>
        <w:t>本</w:t>
      </w:r>
      <w:r w:rsidRPr="00420AFA">
        <w:rPr>
          <w:rFonts w:ascii="標楷體" w:eastAsia="標楷體" w:hAnsi="標楷體" w:hint="eastAsia"/>
          <w:sz w:val="28"/>
          <w:szCs w:val="28"/>
        </w:rPr>
        <w:t>會為戶名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之專戶存儲，其收支應設立專帳處理。每學期結束前，提請家長委員會審核，並於每學年結束後，由會長向家長委員會提出決算報告，並於會長改選後十日內辦理移交。</w:t>
      </w:r>
    </w:p>
    <w:p w:rsidR="00E42AB6" w:rsidRPr="00420AFA" w:rsidRDefault="00E42AB6" w:rsidP="002B1872">
      <w:pPr>
        <w:spacing w:line="360" w:lineRule="exact"/>
        <w:ind w:leftChars="590" w:left="1416"/>
        <w:rPr>
          <w:rFonts w:ascii="標楷體" w:eastAsia="標楷體" w:hAnsi="標楷體"/>
          <w:sz w:val="28"/>
          <w:szCs w:val="28"/>
        </w:rPr>
      </w:pPr>
      <w:r w:rsidRPr="00420AFA">
        <w:rPr>
          <w:rFonts w:ascii="標楷體" w:eastAsia="標楷體" w:hAnsi="標楷體" w:hint="eastAsia"/>
          <w:sz w:val="28"/>
          <w:szCs w:val="28"/>
        </w:rPr>
        <w:lastRenderedPageBreak/>
        <w:t>前項決算報告應經會長核章後於第一學期開學後</w:t>
      </w:r>
      <w:r w:rsidRPr="00420AFA">
        <w:rPr>
          <w:rFonts w:ascii="標楷體" w:eastAsia="標楷體" w:hAnsi="標楷體" w:hint="eastAsia"/>
          <w:b/>
          <w:sz w:val="28"/>
          <w:szCs w:val="28"/>
        </w:rPr>
        <w:t>二</w:t>
      </w:r>
      <w:r w:rsidRPr="00420AFA">
        <w:rPr>
          <w:rFonts w:ascii="標楷體" w:eastAsia="標楷體" w:hAnsi="標楷體" w:hint="eastAsia"/>
          <w:sz w:val="28"/>
          <w:szCs w:val="28"/>
        </w:rPr>
        <w:t>個月內由學校函送</w:t>
      </w:r>
      <w:r w:rsidR="00263590" w:rsidRPr="00420AFA">
        <w:rPr>
          <w:rFonts w:ascii="標楷體" w:eastAsia="標楷體" w:hAnsi="標楷體" w:hint="eastAsia"/>
          <w:sz w:val="28"/>
          <w:szCs w:val="28"/>
        </w:rPr>
        <w:t>市</w:t>
      </w:r>
      <w:r w:rsidRPr="00420AFA">
        <w:rPr>
          <w:rFonts w:ascii="標楷體" w:eastAsia="標楷體" w:hAnsi="標楷體" w:hint="eastAsia"/>
          <w:sz w:val="28"/>
          <w:szCs w:val="28"/>
        </w:rPr>
        <w:t>府備查，經費收支帳冊及憑證留校彙整，</w:t>
      </w:r>
      <w:r w:rsidR="00263590" w:rsidRPr="00420AFA">
        <w:rPr>
          <w:rFonts w:ascii="標楷體" w:eastAsia="標楷體" w:hAnsi="標楷體" w:hint="eastAsia"/>
          <w:sz w:val="28"/>
          <w:szCs w:val="28"/>
        </w:rPr>
        <w:t>如經市府抽查</w:t>
      </w:r>
      <w:r w:rsidRPr="00420AFA">
        <w:rPr>
          <w:rFonts w:ascii="標楷體" w:eastAsia="標楷體" w:hAnsi="標楷體" w:hint="eastAsia"/>
          <w:sz w:val="28"/>
          <w:szCs w:val="28"/>
        </w:rPr>
        <w:t>發現有違法者，依相關法規追究相關人員責任並追繳經費。</w:t>
      </w:r>
    </w:p>
    <w:p w:rsidR="00E42AB6" w:rsidRPr="0063070B" w:rsidRDefault="00E42AB6" w:rsidP="006545C6">
      <w:pPr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4867" w:rsidRPr="0063070B" w:rsidRDefault="00574867" w:rsidP="006545C6">
      <w:pPr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2AB6" w:rsidRPr="0063070B" w:rsidRDefault="00E42AB6" w:rsidP="006545C6">
      <w:pPr>
        <w:spacing w:line="2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第 </w:t>
      </w:r>
      <w:r w:rsidR="00A814F5"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六</w:t>
      </w:r>
      <w:r w:rsidRPr="00630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章　附　　則</w:t>
      </w:r>
    </w:p>
    <w:p w:rsidR="00574867" w:rsidRPr="0063070B" w:rsidRDefault="00574867" w:rsidP="006545C6">
      <w:pPr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2AB6" w:rsidRPr="00420AFA" w:rsidRDefault="00E42AB6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0AFA">
        <w:rPr>
          <w:rFonts w:ascii="標楷體" w:eastAsia="標楷體" w:hAnsi="標楷體" w:hint="eastAsia"/>
          <w:sz w:val="28"/>
          <w:szCs w:val="28"/>
        </w:rPr>
        <w:t>第 2</w:t>
      </w:r>
      <w:r w:rsidR="00A814F5" w:rsidRPr="00420AFA">
        <w:rPr>
          <w:rFonts w:ascii="標楷體" w:eastAsia="標楷體" w:hAnsi="標楷體" w:hint="eastAsia"/>
          <w:sz w:val="28"/>
          <w:szCs w:val="28"/>
        </w:rPr>
        <w:t>3</w:t>
      </w:r>
      <w:r w:rsidRPr="00420AFA">
        <w:rPr>
          <w:rFonts w:ascii="標楷體" w:eastAsia="標楷體" w:hAnsi="標楷體" w:hint="eastAsia"/>
          <w:sz w:val="28"/>
          <w:szCs w:val="28"/>
        </w:rPr>
        <w:t xml:space="preserve"> 條</w:t>
      </w:r>
      <w:r w:rsidR="00574867" w:rsidRPr="00420AFA">
        <w:rPr>
          <w:rFonts w:ascii="標楷體" w:eastAsia="標楷體" w:hAnsi="標楷體" w:hint="eastAsia"/>
          <w:sz w:val="28"/>
          <w:szCs w:val="28"/>
        </w:rPr>
        <w:t xml:space="preserve">  </w:t>
      </w:r>
      <w:r w:rsidR="00263590" w:rsidRPr="00420AFA">
        <w:rPr>
          <w:rFonts w:ascii="標楷體" w:eastAsia="標楷體" w:hAnsi="標楷體" w:hint="eastAsia"/>
          <w:sz w:val="28"/>
          <w:szCs w:val="28"/>
        </w:rPr>
        <w:t>本</w:t>
      </w:r>
      <w:r w:rsidRPr="00420AFA">
        <w:rPr>
          <w:rFonts w:ascii="標楷體" w:eastAsia="標楷體" w:hAnsi="標楷體" w:hint="eastAsia"/>
          <w:sz w:val="28"/>
          <w:szCs w:val="28"/>
        </w:rPr>
        <w:t>會會務人員聘書及當選證書以下列方式頒發：</w:t>
      </w:r>
    </w:p>
    <w:p w:rsidR="00E42AB6" w:rsidRPr="00420AFA" w:rsidRDefault="00574867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0A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420AFA">
        <w:rPr>
          <w:rFonts w:ascii="標楷體" w:eastAsia="標楷體" w:hAnsi="標楷體" w:hint="eastAsia"/>
          <w:sz w:val="28"/>
          <w:szCs w:val="28"/>
        </w:rPr>
        <w:t>一、家長委員及常務委員當選證書，由會長發給。</w:t>
      </w:r>
    </w:p>
    <w:p w:rsidR="00E42AB6" w:rsidRPr="00420AFA" w:rsidRDefault="00574867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0A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420AFA">
        <w:rPr>
          <w:rFonts w:ascii="標楷體" w:eastAsia="標楷體" w:hAnsi="標楷體" w:hint="eastAsia"/>
          <w:sz w:val="28"/>
          <w:szCs w:val="28"/>
        </w:rPr>
        <w:t>二、家長會副會長、顧問、幹事之聘書，由會長發給。</w:t>
      </w:r>
    </w:p>
    <w:p w:rsidR="00E42AB6" w:rsidRPr="00420AFA" w:rsidRDefault="00574867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0A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2AB6" w:rsidRPr="00420AFA">
        <w:rPr>
          <w:rFonts w:ascii="標楷體" w:eastAsia="標楷體" w:hAnsi="標楷體" w:hint="eastAsia"/>
          <w:sz w:val="28"/>
          <w:szCs w:val="28"/>
        </w:rPr>
        <w:t>三、家長會長當選證書，由</w:t>
      </w:r>
      <w:r w:rsidR="00263590" w:rsidRPr="00420AFA">
        <w:rPr>
          <w:rFonts w:ascii="標楷體" w:eastAsia="標楷體" w:hAnsi="標楷體" w:hint="eastAsia"/>
          <w:sz w:val="28"/>
          <w:szCs w:val="28"/>
        </w:rPr>
        <w:t>市</w:t>
      </w:r>
      <w:r w:rsidR="00E42AB6" w:rsidRPr="00420AFA">
        <w:rPr>
          <w:rFonts w:ascii="標楷體" w:eastAsia="標楷體" w:hAnsi="標楷體" w:hint="eastAsia"/>
          <w:sz w:val="28"/>
          <w:szCs w:val="28"/>
        </w:rPr>
        <w:t>府發給。</w:t>
      </w:r>
    </w:p>
    <w:p w:rsidR="00C05B57" w:rsidRPr="0063070B" w:rsidRDefault="00E42AB6" w:rsidP="002B1872">
      <w:pPr>
        <w:spacing w:line="36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 2</w:t>
      </w:r>
      <w:r w:rsidR="00A814F5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574867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會違反教育法令規定或有其他不當干預學校行政與人事等情事時，經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府認定後，視情節輕重予以協調或糾正，並限期改善。</w:t>
      </w:r>
    </w:p>
    <w:p w:rsidR="00E42AB6" w:rsidRPr="0063070B" w:rsidRDefault="00E42AB6" w:rsidP="002B1872">
      <w:pPr>
        <w:spacing w:line="36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 2</w:t>
      </w:r>
      <w:r w:rsidR="00C05B57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574867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會成員協助學校推展教育貢獻卓著者，得由學校報請</w:t>
      </w:r>
      <w:r w:rsidR="00263590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府給予獎勵或公開表揚。</w:t>
      </w:r>
    </w:p>
    <w:p w:rsidR="00E42AB6" w:rsidRPr="006545C6" w:rsidRDefault="00E42AB6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第 2</w:t>
      </w:r>
      <w:r w:rsidR="00C05B57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條</w:t>
      </w:r>
      <w:r w:rsidR="00574867">
        <w:rPr>
          <w:rFonts w:ascii="標楷體" w:eastAsia="標楷體" w:hAnsi="標楷體" w:hint="eastAsia"/>
          <w:sz w:val="28"/>
          <w:szCs w:val="28"/>
        </w:rPr>
        <w:t xml:space="preserve">  </w:t>
      </w:r>
      <w:r w:rsidR="00344D6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本辦法經</w:t>
      </w:r>
      <w:r w:rsidR="00344D68" w:rsidRPr="00420AFA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="006545C6" w:rsidRPr="00420AFA">
        <w:rPr>
          <w:rFonts w:ascii="標楷體" w:eastAsia="標楷體" w:hAnsi="標楷體" w:hint="eastAsia"/>
          <w:color w:val="000000" w:themeColor="text1"/>
          <w:sz w:val="28"/>
          <w:szCs w:val="28"/>
        </w:rPr>
        <w:t>長</w:t>
      </w:r>
      <w:r w:rsidR="00344D68" w:rsidRPr="00420AFA">
        <w:rPr>
          <w:rFonts w:ascii="標楷體" w:eastAsia="標楷體" w:hAnsi="標楷體" w:hint="eastAsia"/>
          <w:color w:val="000000" w:themeColor="text1"/>
          <w:sz w:val="28"/>
          <w:szCs w:val="28"/>
        </w:rPr>
        <w:t>代表大會</w:t>
      </w:r>
      <w:r w:rsidR="00344D68" w:rsidRPr="0063070B">
        <w:rPr>
          <w:rFonts w:ascii="標楷體" w:eastAsia="標楷體" w:hAnsi="標楷體" w:hint="eastAsia"/>
          <w:color w:val="000000" w:themeColor="text1"/>
          <w:sz w:val="28"/>
          <w:szCs w:val="28"/>
        </w:rPr>
        <w:t>通過後實施，修正時亦同。</w:t>
      </w:r>
    </w:p>
    <w:p w:rsidR="00344D68" w:rsidRPr="006545C6" w:rsidRDefault="00344D68" w:rsidP="002B187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344D68" w:rsidRPr="006545C6" w:rsidSect="00654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DC" w:rsidRDefault="006C36DC" w:rsidP="00067B54">
      <w:r>
        <w:separator/>
      </w:r>
    </w:p>
  </w:endnote>
  <w:endnote w:type="continuationSeparator" w:id="0">
    <w:p w:rsidR="006C36DC" w:rsidRDefault="006C36DC" w:rsidP="0006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DC" w:rsidRDefault="006C36DC" w:rsidP="00067B54">
      <w:r>
        <w:separator/>
      </w:r>
    </w:p>
  </w:footnote>
  <w:footnote w:type="continuationSeparator" w:id="0">
    <w:p w:rsidR="006C36DC" w:rsidRDefault="006C36DC" w:rsidP="0006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7A7"/>
    <w:multiLevelType w:val="hybridMultilevel"/>
    <w:tmpl w:val="34CE16BC"/>
    <w:lvl w:ilvl="0" w:tplc="6B74CC88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B6"/>
    <w:rsid w:val="00067B54"/>
    <w:rsid w:val="001221F6"/>
    <w:rsid w:val="00183BD7"/>
    <w:rsid w:val="00256ED4"/>
    <w:rsid w:val="00263590"/>
    <w:rsid w:val="002812A9"/>
    <w:rsid w:val="002B1872"/>
    <w:rsid w:val="00310E9C"/>
    <w:rsid w:val="00322760"/>
    <w:rsid w:val="00334470"/>
    <w:rsid w:val="00344D68"/>
    <w:rsid w:val="003F0B50"/>
    <w:rsid w:val="00420AFA"/>
    <w:rsid w:val="00574867"/>
    <w:rsid w:val="00613B61"/>
    <w:rsid w:val="0063070B"/>
    <w:rsid w:val="00631718"/>
    <w:rsid w:val="006545C6"/>
    <w:rsid w:val="006861B1"/>
    <w:rsid w:val="006A64AE"/>
    <w:rsid w:val="006C36DC"/>
    <w:rsid w:val="00781810"/>
    <w:rsid w:val="007B623C"/>
    <w:rsid w:val="008948F6"/>
    <w:rsid w:val="008A6772"/>
    <w:rsid w:val="008F78B7"/>
    <w:rsid w:val="009048FC"/>
    <w:rsid w:val="00930C8E"/>
    <w:rsid w:val="00933595"/>
    <w:rsid w:val="009E7007"/>
    <w:rsid w:val="00A22354"/>
    <w:rsid w:val="00A814F5"/>
    <w:rsid w:val="00AF33BB"/>
    <w:rsid w:val="00B006E7"/>
    <w:rsid w:val="00C05B57"/>
    <w:rsid w:val="00D47CE2"/>
    <w:rsid w:val="00D57150"/>
    <w:rsid w:val="00E041F4"/>
    <w:rsid w:val="00E42AB6"/>
    <w:rsid w:val="00E71159"/>
    <w:rsid w:val="00F14E7D"/>
    <w:rsid w:val="00FC0C2F"/>
    <w:rsid w:val="00FF06D5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7A2FA3"/>
  <w15:docId w15:val="{CFAA0EAF-4890-49FA-84D8-D20462BD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7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B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B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61904A-6DF0-4B0C-88AE-0AC972A4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2016-10-05T01:35:00Z</cp:lastPrinted>
  <dcterms:created xsi:type="dcterms:W3CDTF">2019-02-18T01:08:00Z</dcterms:created>
  <dcterms:modified xsi:type="dcterms:W3CDTF">2020-09-22T06:30:00Z</dcterms:modified>
</cp:coreProperties>
</file>